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484E" w14:textId="77777777" w:rsidR="00AE3E76" w:rsidRDefault="00AE3E76" w:rsidP="00AE3E76">
      <w:pPr>
        <w:pStyle w:val="Bezproreda"/>
      </w:pPr>
      <w:r>
        <w:t>REPUBLIKA HRVATSKA</w:t>
      </w:r>
    </w:p>
    <w:p w14:paraId="15CEC4E9" w14:textId="77777777" w:rsidR="00AE3E76" w:rsidRDefault="00AE3E76" w:rsidP="00AE3E76">
      <w:pPr>
        <w:pStyle w:val="Bezproreda"/>
      </w:pPr>
      <w:r>
        <w:t>VARAŽDINSKA ŽUPANIJA</w:t>
      </w:r>
    </w:p>
    <w:p w14:paraId="3864D9B0" w14:textId="77777777" w:rsidR="00AE3E76" w:rsidRDefault="00AE3E76" w:rsidP="00AE3E76">
      <w:pPr>
        <w:pStyle w:val="Bezproreda"/>
      </w:pPr>
      <w:r>
        <w:t>GRAD VARAŽDIN</w:t>
      </w:r>
    </w:p>
    <w:p w14:paraId="100013E0" w14:textId="77777777" w:rsidR="00AE3E76" w:rsidRDefault="00AE3E76" w:rsidP="00AE3E76">
      <w:pPr>
        <w:pStyle w:val="Bezproreda"/>
      </w:pPr>
    </w:p>
    <w:p w14:paraId="6E07312B" w14:textId="77777777" w:rsidR="00AE3E76" w:rsidRPr="00C96C8A" w:rsidRDefault="00AE3E76" w:rsidP="00AE3E76">
      <w:pPr>
        <w:pStyle w:val="Bezproreda"/>
        <w:rPr>
          <w:b/>
        </w:rPr>
      </w:pPr>
      <w:r w:rsidRPr="00C96C8A">
        <w:rPr>
          <w:b/>
        </w:rPr>
        <w:t>VI. osnovna škola Varaždin</w:t>
      </w:r>
    </w:p>
    <w:p w14:paraId="24F632B0" w14:textId="77777777" w:rsidR="00AE3E76" w:rsidRDefault="00AE3E76" w:rsidP="00AE3E76">
      <w:r>
        <w:t>Dimitrija Demetra 13</w:t>
      </w:r>
    </w:p>
    <w:p w14:paraId="14034B5A" w14:textId="2649C985" w:rsidR="00AE3E76" w:rsidRDefault="00AE3E76" w:rsidP="00AE3E76">
      <w:r>
        <w:t xml:space="preserve">Varaždin, </w:t>
      </w:r>
      <w:r w:rsidR="00F92D73">
        <w:rPr>
          <w:b/>
        </w:rPr>
        <w:t>28</w:t>
      </w:r>
      <w:r w:rsidR="007E33AF">
        <w:rPr>
          <w:b/>
        </w:rPr>
        <w:t>.</w:t>
      </w:r>
      <w:r w:rsidR="0053067F">
        <w:rPr>
          <w:b/>
        </w:rPr>
        <w:t>8</w:t>
      </w:r>
      <w:r w:rsidR="007E33AF">
        <w:rPr>
          <w:b/>
        </w:rPr>
        <w:t>.202</w:t>
      </w:r>
      <w:r w:rsidR="00F92D73">
        <w:rPr>
          <w:b/>
        </w:rPr>
        <w:t>3</w:t>
      </w:r>
      <w:r w:rsidR="002901C8">
        <w:rPr>
          <w:b/>
        </w:rPr>
        <w:t>.</w:t>
      </w:r>
    </w:p>
    <w:p w14:paraId="5D6E8520" w14:textId="77777777" w:rsidR="00F077D9" w:rsidRDefault="00AE3E76" w:rsidP="0005690B">
      <w:pPr>
        <w:spacing w:after="0"/>
        <w:jc w:val="center"/>
        <w:rPr>
          <w:b/>
          <w:sz w:val="40"/>
        </w:rPr>
      </w:pPr>
      <w:r w:rsidRPr="00AE3E76">
        <w:rPr>
          <w:b/>
          <w:sz w:val="40"/>
        </w:rPr>
        <w:t>OBRAZAC ZA WEB</w:t>
      </w:r>
    </w:p>
    <w:p w14:paraId="73F5F6C3" w14:textId="77777777" w:rsidR="00CC17D6" w:rsidRPr="00AE3E76" w:rsidRDefault="000F7337" w:rsidP="0005690B">
      <w:pPr>
        <w:spacing w:after="0"/>
        <w:jc w:val="center"/>
        <w:rPr>
          <w:b/>
          <w:sz w:val="40"/>
        </w:rPr>
      </w:pPr>
      <w:r>
        <w:rPr>
          <w:b/>
          <w:sz w:val="40"/>
        </w:rPr>
        <w:t>Informacije o predmetu</w:t>
      </w:r>
    </w:p>
    <w:p w14:paraId="3E088463" w14:textId="77777777" w:rsidR="0005690B" w:rsidRDefault="0005690B"/>
    <w:p w14:paraId="67CB9305" w14:textId="4B8A63EB" w:rsidR="00BE28EA" w:rsidRPr="00DC5CA4" w:rsidRDefault="009C3985">
      <w:pPr>
        <w:rPr>
          <w:b/>
        </w:rPr>
      </w:pPr>
      <w:r w:rsidRPr="00DC5CA4">
        <w:rPr>
          <w:b/>
        </w:rPr>
        <w:t xml:space="preserve">Ime i prezime učitelja: </w:t>
      </w:r>
      <w:r w:rsidR="002901C8">
        <w:rPr>
          <w:b/>
        </w:rPr>
        <w:t xml:space="preserve">Natalija Hranjec, Andreja Remar Vidrač, Filip Novosel, </w:t>
      </w:r>
      <w:r w:rsidR="00E526EB">
        <w:rPr>
          <w:b/>
        </w:rPr>
        <w:t>Tina Ivčić</w:t>
      </w:r>
      <w:r w:rsidR="00227479">
        <w:rPr>
          <w:b/>
        </w:rPr>
        <w:t>,</w:t>
      </w:r>
      <w:r w:rsidR="00BE28EA">
        <w:rPr>
          <w:b/>
        </w:rPr>
        <w:t xml:space="preserve"> </w:t>
      </w:r>
      <w:r w:rsidR="001434B0">
        <w:rPr>
          <w:b/>
        </w:rPr>
        <w:t xml:space="preserve">Marijana Martinec, </w:t>
      </w:r>
      <w:r w:rsidR="00227479">
        <w:rPr>
          <w:b/>
        </w:rPr>
        <w:t>Mateja Jelaković</w:t>
      </w:r>
    </w:p>
    <w:p w14:paraId="07D4047B" w14:textId="6CCF0695" w:rsidR="005B31B6" w:rsidRDefault="002901C8" w:rsidP="00D60E45">
      <w:pPr>
        <w:pStyle w:val="Bezproreda"/>
        <w:rPr>
          <w:b/>
        </w:rPr>
      </w:pPr>
      <w:r>
        <w:rPr>
          <w:b/>
        </w:rPr>
        <w:t xml:space="preserve">Predmet: </w:t>
      </w:r>
      <w:r w:rsidR="00C351AB">
        <w:rPr>
          <w:b/>
        </w:rPr>
        <w:t>E</w:t>
      </w:r>
      <w:r>
        <w:rPr>
          <w:b/>
        </w:rPr>
        <w:t>ngleski i njemački jezik</w:t>
      </w:r>
      <w:r w:rsidR="00F70037">
        <w:rPr>
          <w:b/>
        </w:rPr>
        <w:t xml:space="preserve"> </w:t>
      </w:r>
      <w:r w:rsidR="00F70037" w:rsidRPr="00C351AB">
        <w:rPr>
          <w:bCs/>
        </w:rPr>
        <w:t>kao prvi i kao izborni strani jezik</w:t>
      </w:r>
      <w:r w:rsidR="002F4D6F">
        <w:rPr>
          <w:b/>
        </w:rPr>
        <w:t>;</w:t>
      </w:r>
      <w:r w:rsidR="00BE28EA">
        <w:rPr>
          <w:b/>
        </w:rPr>
        <w:t xml:space="preserve"> francuski jezik </w:t>
      </w:r>
      <w:r w:rsidR="00BE28EA" w:rsidRPr="00C351AB">
        <w:rPr>
          <w:bCs/>
        </w:rPr>
        <w:t>kao izborni jezik</w:t>
      </w:r>
    </w:p>
    <w:p w14:paraId="6BBC981B" w14:textId="77777777" w:rsidR="002901C8" w:rsidRPr="002901C8" w:rsidRDefault="002901C8" w:rsidP="00D60E45">
      <w:pPr>
        <w:pStyle w:val="Bezproreda"/>
        <w:rPr>
          <w:b/>
        </w:rPr>
      </w:pPr>
    </w:p>
    <w:p w14:paraId="3D243134" w14:textId="77777777" w:rsidR="00BE28EA" w:rsidRDefault="00BE28EA" w:rsidP="00DC5CA4">
      <w:pPr>
        <w:pStyle w:val="Bezproreda"/>
        <w:rPr>
          <w:b/>
        </w:rPr>
      </w:pPr>
    </w:p>
    <w:p w14:paraId="30807939" w14:textId="3BA85A1D" w:rsidR="00DC5CA4" w:rsidRPr="00DC5CA4" w:rsidRDefault="00E2143F" w:rsidP="00DC5CA4">
      <w:pPr>
        <w:pStyle w:val="Bezproreda"/>
        <w:rPr>
          <w:b/>
        </w:rPr>
      </w:pPr>
      <w:r>
        <w:rPr>
          <w:b/>
        </w:rPr>
        <w:t>Elementi ocjenjivanja/vrednovanja</w:t>
      </w:r>
      <w:r w:rsidR="002901C8">
        <w:rPr>
          <w:b/>
        </w:rPr>
        <w:t xml:space="preserve"> u </w:t>
      </w:r>
      <w:r w:rsidR="00150F06">
        <w:rPr>
          <w:b/>
          <w:u w:val="single"/>
        </w:rPr>
        <w:t>od prvog do osmog</w:t>
      </w:r>
      <w:r w:rsidR="002901C8">
        <w:rPr>
          <w:b/>
        </w:rPr>
        <w:t xml:space="preserve"> razred</w:t>
      </w:r>
      <w:r w:rsidR="000A3707">
        <w:rPr>
          <w:b/>
        </w:rPr>
        <w:t>a</w:t>
      </w:r>
      <w:r w:rsidR="002901C8">
        <w:rPr>
          <w:b/>
        </w:rPr>
        <w:t xml:space="preserve"> engleskog</w:t>
      </w:r>
      <w:r w:rsidR="00C351AB">
        <w:rPr>
          <w:b/>
        </w:rPr>
        <w:t xml:space="preserve">, </w:t>
      </w:r>
      <w:r w:rsidR="002901C8">
        <w:rPr>
          <w:b/>
        </w:rPr>
        <w:t>njemačkog jezika</w:t>
      </w:r>
      <w:r w:rsidR="00C351AB">
        <w:rPr>
          <w:b/>
        </w:rPr>
        <w:t xml:space="preserve"> i</w:t>
      </w:r>
      <w:r w:rsidR="00BE28EA">
        <w:rPr>
          <w:b/>
        </w:rPr>
        <w:t xml:space="preserve"> francuskog jezika</w:t>
      </w:r>
      <w:r w:rsidR="00DC5CA4" w:rsidRPr="00DC5CA4">
        <w:rPr>
          <w:b/>
        </w:rPr>
        <w:t>:</w:t>
      </w:r>
    </w:p>
    <w:p w14:paraId="4BB757AC" w14:textId="77777777" w:rsidR="00DC5CA4" w:rsidRDefault="00DC5CA4" w:rsidP="00D60E45">
      <w:pPr>
        <w:pStyle w:val="Bezproreda"/>
      </w:pPr>
    </w:p>
    <w:p w14:paraId="53AB44C3" w14:textId="77777777" w:rsidR="002901C8" w:rsidRPr="00D95EC3" w:rsidRDefault="002901C8" w:rsidP="00246FD4">
      <w:pPr>
        <w:pStyle w:val="Bezproreda"/>
        <w:spacing w:line="360" w:lineRule="auto"/>
      </w:pPr>
      <w:r>
        <w:t xml:space="preserve">- </w:t>
      </w:r>
      <w:r w:rsidR="00150F06">
        <w:t xml:space="preserve"> učenici od prvog do osmog razreda</w:t>
      </w:r>
      <w:r>
        <w:t xml:space="preserve"> engleskog</w:t>
      </w:r>
      <w:r w:rsidR="000A3707">
        <w:t xml:space="preserve">, </w:t>
      </w:r>
      <w:r>
        <w:t>njemačkog</w:t>
      </w:r>
      <w:r w:rsidR="000A3707">
        <w:t xml:space="preserve"> i francuskog</w:t>
      </w:r>
      <w:r>
        <w:t xml:space="preserve"> jezika </w:t>
      </w:r>
      <w:r w:rsidR="00150F06">
        <w:t>bit će</w:t>
      </w:r>
      <w:r>
        <w:t xml:space="preserve"> vrednovani </w:t>
      </w:r>
      <w:r w:rsidRPr="00A6003F">
        <w:rPr>
          <w:b/>
          <w:color w:val="FF0000"/>
          <w:u w:val="single"/>
        </w:rPr>
        <w:t>formativno</w:t>
      </w:r>
      <w:r w:rsidR="00D95EC3" w:rsidRPr="00A6003F">
        <w:rPr>
          <w:b/>
          <w:color w:val="FF0000"/>
          <w:u w:val="single"/>
        </w:rPr>
        <w:t xml:space="preserve"> </w:t>
      </w:r>
      <w:r w:rsidR="00D95EC3" w:rsidRPr="00D95EC3">
        <w:t>(</w:t>
      </w:r>
      <w:r w:rsidR="00D95EC3" w:rsidRPr="00F37A08">
        <w:t>sustavno opisno praćenje koje služi prije svega učenicima da osvijeste na kojoj su razini znanja te što napraviti za postizanje boljeg rezultata</w:t>
      </w:r>
      <w:r w:rsidR="00D95EC3">
        <w:t xml:space="preserve">) </w:t>
      </w:r>
      <w:r>
        <w:t xml:space="preserve">i </w:t>
      </w:r>
      <w:r w:rsidRPr="00A6003F">
        <w:rPr>
          <w:b/>
          <w:color w:val="FF0000"/>
          <w:u w:val="single"/>
        </w:rPr>
        <w:t>sumativno</w:t>
      </w:r>
      <w:r w:rsidR="00D95EC3">
        <w:rPr>
          <w:b/>
          <w:u w:val="single"/>
        </w:rPr>
        <w:t xml:space="preserve"> </w:t>
      </w:r>
      <w:r w:rsidR="00D95EC3">
        <w:t>(brojčano)</w:t>
      </w:r>
    </w:p>
    <w:p w14:paraId="6C79E087" w14:textId="6F66AC1F" w:rsidR="00246FD4" w:rsidRDefault="00246FD4" w:rsidP="00246FD4">
      <w:pPr>
        <w:pStyle w:val="Bezproreda"/>
        <w:spacing w:line="360" w:lineRule="auto"/>
      </w:pPr>
      <w:r w:rsidRPr="00246FD4">
        <w:t xml:space="preserve">- </w:t>
      </w:r>
      <w:r>
        <w:t xml:space="preserve">formativno vrednovanje </w:t>
      </w:r>
      <w:r w:rsidRPr="00246FD4">
        <w:rPr>
          <w:b/>
          <w:u w:val="single"/>
        </w:rPr>
        <w:t>ne rezultira brojčanom ocjenom</w:t>
      </w:r>
      <w:r>
        <w:t xml:space="preserve"> već po</w:t>
      </w:r>
      <w:r w:rsidR="00D95EC3">
        <w:t>vratnom informacijom nastavniku kao i učeniku</w:t>
      </w:r>
      <w:r w:rsidR="00690640">
        <w:t xml:space="preserve"> </w:t>
      </w:r>
      <w:r>
        <w:t xml:space="preserve">koja se </w:t>
      </w:r>
      <w:r w:rsidR="00821FFD" w:rsidRPr="00F37A08">
        <w:t xml:space="preserve">ponekad može, a ponekad ne mora </w:t>
      </w:r>
      <w:r w:rsidRPr="00F37A08">
        <w:t>bilježi</w:t>
      </w:r>
      <w:r w:rsidR="00D95EC3" w:rsidRPr="00F37A08">
        <w:t>ti</w:t>
      </w:r>
      <w:r w:rsidRPr="00F37A08">
        <w:t xml:space="preserve"> u razrednu knjigu</w:t>
      </w:r>
      <w:r w:rsidR="00821FFD" w:rsidRPr="00F37A08">
        <w:t xml:space="preserve"> (ovisno o procjeni učitelja) </w:t>
      </w:r>
      <w:r>
        <w:t xml:space="preserve"> </w:t>
      </w:r>
      <w:r w:rsidR="00D95EC3">
        <w:rPr>
          <w:b/>
          <w:u w:val="single"/>
        </w:rPr>
        <w:t>te ulazi u zaključnu ocjen</w:t>
      </w:r>
      <w:r w:rsidRPr="00246FD4">
        <w:rPr>
          <w:b/>
          <w:u w:val="single"/>
        </w:rPr>
        <w:t>u</w:t>
      </w:r>
      <w:r>
        <w:t xml:space="preserve"> na kraju godine</w:t>
      </w:r>
      <w:r w:rsidR="00F92D73">
        <w:t xml:space="preserve"> pokazujući cjelokupnu sliku učenika</w:t>
      </w:r>
    </w:p>
    <w:p w14:paraId="1AA78645" w14:textId="65E01B22" w:rsidR="00690640" w:rsidRDefault="00690640" w:rsidP="00246FD4">
      <w:pPr>
        <w:pStyle w:val="Bezproreda"/>
        <w:spacing w:line="360" w:lineRule="auto"/>
        <w:rPr>
          <w:u w:val="single"/>
        </w:rPr>
      </w:pPr>
      <w:r w:rsidRPr="00690640">
        <w:rPr>
          <w:u w:val="single"/>
        </w:rPr>
        <w:t xml:space="preserve">- </w:t>
      </w:r>
      <w:r w:rsidRPr="00BE28EA">
        <w:rPr>
          <w:b/>
          <w:i/>
          <w:u w:val="single"/>
        </w:rPr>
        <w:t>formativno vrednovanje</w:t>
      </w:r>
      <w:r w:rsidRPr="00690640">
        <w:rPr>
          <w:u w:val="single"/>
        </w:rPr>
        <w:t xml:space="preserve"> </w:t>
      </w:r>
      <w:r w:rsidRPr="00BE28EA">
        <w:rPr>
          <w:u w:val="single"/>
        </w:rPr>
        <w:t>provodi se na svakome satu</w:t>
      </w:r>
      <w:r w:rsidRPr="00050B73">
        <w:rPr>
          <w:b/>
          <w:u w:val="single"/>
        </w:rPr>
        <w:t xml:space="preserve"> i ne najavljuje</w:t>
      </w:r>
      <w:r w:rsidR="000B1022">
        <w:rPr>
          <w:b/>
          <w:u w:val="single"/>
        </w:rPr>
        <w:t xml:space="preserve"> </w:t>
      </w:r>
      <w:r w:rsidRPr="00690640">
        <w:rPr>
          <w:u w:val="single"/>
        </w:rPr>
        <w:t>se učenicima</w:t>
      </w:r>
    </w:p>
    <w:p w14:paraId="617DC516" w14:textId="77777777" w:rsidR="00F92D73" w:rsidRPr="00690640" w:rsidRDefault="00F92D73" w:rsidP="00246FD4">
      <w:pPr>
        <w:pStyle w:val="Bezproreda"/>
        <w:spacing w:line="360" w:lineRule="auto"/>
        <w:rPr>
          <w:b/>
          <w:u w:val="single"/>
        </w:rPr>
      </w:pPr>
    </w:p>
    <w:p w14:paraId="27D6B5D9" w14:textId="77777777" w:rsidR="008355BE" w:rsidRDefault="00150F06" w:rsidP="00246FD4">
      <w:pPr>
        <w:pStyle w:val="Bezproreda"/>
        <w:spacing w:line="360" w:lineRule="auto"/>
      </w:pPr>
      <w:r w:rsidRPr="00246FD4">
        <w:t>- kod učenika od prvog do osmog razreda engleskog</w:t>
      </w:r>
      <w:r w:rsidR="004F176E">
        <w:t xml:space="preserve">, </w:t>
      </w:r>
      <w:r w:rsidRPr="00246FD4">
        <w:t>njemačkog</w:t>
      </w:r>
      <w:r w:rsidR="004F176E">
        <w:t xml:space="preserve"> i francuskog</w:t>
      </w:r>
      <w:r w:rsidRPr="00246FD4">
        <w:t xml:space="preserve"> jezika </w:t>
      </w:r>
      <w:r w:rsidR="00246FD4" w:rsidRPr="00246FD4">
        <w:t xml:space="preserve">izrađeni su i </w:t>
      </w:r>
      <w:r w:rsidR="008355BE">
        <w:t xml:space="preserve"> </w:t>
      </w:r>
    </w:p>
    <w:p w14:paraId="730B02D2" w14:textId="17009A71" w:rsidR="00246FD4" w:rsidRDefault="008355BE" w:rsidP="00246FD4">
      <w:pPr>
        <w:pStyle w:val="Bezproreda"/>
        <w:spacing w:line="360" w:lineRule="auto"/>
      </w:pPr>
      <w:r>
        <w:t xml:space="preserve">  </w:t>
      </w:r>
      <w:r w:rsidR="00246FD4" w:rsidRPr="00246FD4">
        <w:t xml:space="preserve">dogovoreni sljedeći </w:t>
      </w:r>
      <w:r w:rsidR="00F92D73" w:rsidRPr="00F92D73">
        <w:rPr>
          <w:b/>
          <w:bCs/>
          <w:color w:val="FF0000"/>
        </w:rPr>
        <w:t>KRITERIJI FORMATIVNOG VREDNOVANJA</w:t>
      </w:r>
      <w:r w:rsidR="00246FD4">
        <w:t xml:space="preserve"> koji </w:t>
      </w:r>
      <w:r w:rsidR="002D54E5">
        <w:t>podrazumijeva</w:t>
      </w:r>
      <w:r w:rsidR="00246FD4">
        <w:t>ju</w:t>
      </w:r>
      <w:r w:rsidR="002D54E5">
        <w:t xml:space="preserve"> sljedeće sastavn</w:t>
      </w:r>
      <w:r w:rsidR="00F70037">
        <w:t>i</w:t>
      </w:r>
      <w:r w:rsidR="002D54E5">
        <w:t>ce</w:t>
      </w:r>
      <w:r w:rsidR="002901C8">
        <w:t>:</w:t>
      </w:r>
    </w:p>
    <w:p w14:paraId="08782CF3" w14:textId="77777777" w:rsidR="002D54E5" w:rsidRDefault="002901C8" w:rsidP="00246FD4">
      <w:pPr>
        <w:pStyle w:val="Bezproreda"/>
        <w:numPr>
          <w:ilvl w:val="0"/>
          <w:numId w:val="5"/>
        </w:numPr>
        <w:spacing w:line="360" w:lineRule="auto"/>
      </w:pPr>
      <w:r w:rsidRPr="002901C8">
        <w:rPr>
          <w:b/>
          <w:u w:val="single"/>
        </w:rPr>
        <w:t>vrednovanje za učenje</w:t>
      </w:r>
      <w:r w:rsidR="002D54E5">
        <w:t xml:space="preserve">- </w:t>
      </w:r>
      <w:r w:rsidR="002D54E5" w:rsidRPr="002D54E5">
        <w:rPr>
          <w:u w:val="single"/>
        </w:rPr>
        <w:t>pitanja za provjeru</w:t>
      </w:r>
      <w:r w:rsidR="002D54E5">
        <w:t xml:space="preserve"> nekog pročitanog ili odslušanog teksta, zadat</w:t>
      </w:r>
      <w:r w:rsidR="00892085">
        <w:t>ci</w:t>
      </w:r>
      <w:r w:rsidR="002D54E5">
        <w:t xml:space="preserve"> za provjeru razumijevanja različitih formata, </w:t>
      </w:r>
    </w:p>
    <w:p w14:paraId="05612718" w14:textId="77777777" w:rsidR="00F52541" w:rsidRDefault="00F52541" w:rsidP="00246FD4">
      <w:pPr>
        <w:pStyle w:val="Bezproreda"/>
        <w:spacing w:line="360" w:lineRule="auto"/>
      </w:pPr>
      <w:r>
        <w:t xml:space="preserve">- </w:t>
      </w:r>
      <w:r w:rsidRPr="00F52541">
        <w:rPr>
          <w:u w:val="single"/>
        </w:rPr>
        <w:t>provjera domaćih zadaća</w:t>
      </w:r>
      <w:r w:rsidR="00821FFD">
        <w:rPr>
          <w:u w:val="single"/>
        </w:rPr>
        <w:t xml:space="preserve"> </w:t>
      </w:r>
      <w:r w:rsidR="00150F06">
        <w:t>kojima se prati rad i napredak učenika</w:t>
      </w:r>
    </w:p>
    <w:p w14:paraId="7B257BC3" w14:textId="77777777" w:rsidR="00892085" w:rsidRDefault="002D54E5" w:rsidP="00246FD4">
      <w:pPr>
        <w:pStyle w:val="Bezproreda"/>
        <w:spacing w:line="360" w:lineRule="auto"/>
        <w:rPr>
          <w:rStyle w:val="normaltextrun"/>
          <w:rFonts w:ascii="Calibri" w:hAnsi="Calibri" w:cs="Calibri"/>
        </w:rPr>
      </w:pPr>
      <w:r>
        <w:t xml:space="preserve">- </w:t>
      </w:r>
      <w:r w:rsidRPr="002D54E5">
        <w:rPr>
          <w:u w:val="single"/>
        </w:rPr>
        <w:t xml:space="preserve">kraće pisane </w:t>
      </w:r>
      <w:r w:rsidRPr="00322ACF">
        <w:rPr>
          <w:u w:val="single"/>
        </w:rPr>
        <w:t xml:space="preserve">provjere </w:t>
      </w:r>
      <w:r w:rsidR="00322ACF" w:rsidRPr="00322ACF">
        <w:rPr>
          <w:u w:val="single"/>
        </w:rPr>
        <w:t>i diktati</w:t>
      </w:r>
      <w:r w:rsidR="00821FFD">
        <w:rPr>
          <w:u w:val="single"/>
        </w:rPr>
        <w:t xml:space="preserve"> </w:t>
      </w:r>
      <w:r>
        <w:t>kojima se može</w:t>
      </w:r>
      <w:r w:rsidR="00892085">
        <w:t xml:space="preserve"> </w:t>
      </w:r>
      <w:r>
        <w:t xml:space="preserve">provjeriti </w:t>
      </w:r>
      <w:r>
        <w:rPr>
          <w:rStyle w:val="normaltextrun"/>
          <w:rFonts w:ascii="Calibri" w:hAnsi="Calibri" w:cs="Calibri"/>
        </w:rPr>
        <w:t xml:space="preserve">razumijevanje i poznavanje vokabulara </w:t>
      </w:r>
    </w:p>
    <w:p w14:paraId="6809E2F2" w14:textId="77777777" w:rsidR="002D54E5" w:rsidRPr="00892085" w:rsidRDefault="00892085" w:rsidP="00246FD4">
      <w:pPr>
        <w:pStyle w:val="Bezproreda"/>
        <w:spacing w:line="360" w:lineRule="auto"/>
        <w:rPr>
          <w:rStyle w:val="normaltextrun"/>
        </w:rPr>
      </w:pPr>
      <w:r>
        <w:rPr>
          <w:rStyle w:val="normaltextrun"/>
          <w:rFonts w:ascii="Calibri" w:hAnsi="Calibri" w:cs="Calibri"/>
        </w:rPr>
        <w:t xml:space="preserve">   </w:t>
      </w:r>
      <w:r w:rsidR="002D54E5">
        <w:rPr>
          <w:rStyle w:val="normaltextrun"/>
          <w:rFonts w:ascii="Calibri" w:hAnsi="Calibri" w:cs="Calibri"/>
        </w:rPr>
        <w:t>ili usvojenost jezičnih</w:t>
      </w:r>
      <w:r>
        <w:rPr>
          <w:rStyle w:val="normaltextrun"/>
          <w:rFonts w:ascii="Calibri" w:hAnsi="Calibri" w:cs="Calibri"/>
        </w:rPr>
        <w:t xml:space="preserve"> struktura</w:t>
      </w:r>
    </w:p>
    <w:p w14:paraId="5E544889" w14:textId="77777777" w:rsidR="00F52541" w:rsidRPr="00F52541" w:rsidRDefault="002D54E5" w:rsidP="00246FD4">
      <w:pPr>
        <w:pStyle w:val="Bezproreda"/>
        <w:spacing w:line="360" w:lineRule="auto"/>
      </w:pPr>
      <w:r w:rsidRPr="00F52541">
        <w:t xml:space="preserve"> - </w:t>
      </w:r>
      <w:r w:rsidRPr="00246FD4">
        <w:rPr>
          <w:u w:val="single"/>
        </w:rPr>
        <w:t>rubrikama</w:t>
      </w:r>
      <w:r w:rsidR="00821FFD">
        <w:rPr>
          <w:u w:val="single"/>
        </w:rPr>
        <w:t xml:space="preserve"> </w:t>
      </w:r>
      <w:r w:rsidR="00686B9C">
        <w:t>kojima se može provjeriti izg</w:t>
      </w:r>
      <w:r w:rsidR="00F52541">
        <w:t>o</w:t>
      </w:r>
      <w:r w:rsidR="00686B9C">
        <w:t>vo</w:t>
      </w:r>
      <w:r w:rsidR="00F52541">
        <w:t>r, tečnost izgovora, vokabular ...</w:t>
      </w:r>
    </w:p>
    <w:p w14:paraId="626F9BD0" w14:textId="77777777" w:rsidR="00F52541" w:rsidRDefault="00F52541" w:rsidP="00246FD4">
      <w:pPr>
        <w:pStyle w:val="Bezproreda"/>
        <w:spacing w:line="360" w:lineRule="auto"/>
      </w:pPr>
      <w:r>
        <w:lastRenderedPageBreak/>
        <w:t xml:space="preserve"> - </w:t>
      </w:r>
      <w:r w:rsidR="002D54E5" w:rsidRPr="00246FD4">
        <w:rPr>
          <w:u w:val="single"/>
        </w:rPr>
        <w:t>popisima za provjeru</w:t>
      </w:r>
      <w:r w:rsidR="002D54E5">
        <w:t xml:space="preserve"> kojima se može provjeriti </w:t>
      </w:r>
      <w:r w:rsidR="002D54E5">
        <w:rPr>
          <w:rStyle w:val="normaltextrun"/>
          <w:rFonts w:ascii="Calibri" w:hAnsi="Calibri" w:cs="Calibri"/>
        </w:rPr>
        <w:t>postojanje  određenog jezičnog ponašanja (npr. učenik broji do 10  da/ne)</w:t>
      </w:r>
      <w:r w:rsidR="002D54E5">
        <w:rPr>
          <w:rStyle w:val="eop"/>
          <w:rFonts w:ascii="Calibri" w:hAnsi="Calibri" w:cs="Calibri"/>
        </w:rPr>
        <w:t> </w:t>
      </w:r>
    </w:p>
    <w:p w14:paraId="6EB977EA" w14:textId="23E12C79" w:rsidR="00041B0A" w:rsidRDefault="002D54E5" w:rsidP="00246FD4">
      <w:pPr>
        <w:pStyle w:val="Bezproreda"/>
        <w:spacing w:line="360" w:lineRule="auto"/>
        <w:rPr>
          <w:rStyle w:val="normaltextrun"/>
          <w:rFonts w:ascii="Calibri" w:hAnsi="Calibri" w:cs="Calibri"/>
        </w:rPr>
      </w:pPr>
      <w:r>
        <w:t xml:space="preserve">- </w:t>
      </w:r>
      <w:r>
        <w:rPr>
          <w:u w:val="single"/>
        </w:rPr>
        <w:t xml:space="preserve">zabilješkama </w:t>
      </w:r>
      <w:r w:rsidR="00F52541" w:rsidRPr="00F52541">
        <w:t>za</w:t>
      </w:r>
      <w:r>
        <w:rPr>
          <w:rStyle w:val="normaltextrun"/>
          <w:rFonts w:ascii="Calibri" w:hAnsi="Calibri" w:cs="Calibri"/>
        </w:rPr>
        <w:t xml:space="preserve">pisujemo </w:t>
      </w:r>
      <w:r w:rsidR="00041B0A">
        <w:rPr>
          <w:rStyle w:val="normaltextrun"/>
          <w:rFonts w:ascii="Calibri" w:hAnsi="Calibri" w:cs="Calibri"/>
        </w:rPr>
        <w:t xml:space="preserve">određeno </w:t>
      </w:r>
      <w:r>
        <w:rPr>
          <w:rStyle w:val="normaltextrun"/>
          <w:rFonts w:ascii="Calibri" w:hAnsi="Calibri" w:cs="Calibri"/>
        </w:rPr>
        <w:t xml:space="preserve">učeničko ponašanje </w:t>
      </w:r>
    </w:p>
    <w:p w14:paraId="5C3A47CA" w14:textId="77777777" w:rsidR="002901C8" w:rsidRDefault="00041B0A" w:rsidP="00246FD4">
      <w:pPr>
        <w:pStyle w:val="Bezproreda"/>
        <w:spacing w:line="360" w:lineRule="auto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 </w:t>
      </w:r>
      <w:r w:rsidR="002D54E5">
        <w:rPr>
          <w:rStyle w:val="normaltextrun"/>
          <w:rFonts w:ascii="Calibri" w:hAnsi="Calibri" w:cs="Calibri"/>
        </w:rPr>
        <w:t>(npr. Učenik tečno i točno pripovijeda o prošlim događajima)</w:t>
      </w:r>
      <w:r w:rsidR="002D54E5">
        <w:rPr>
          <w:rStyle w:val="eop"/>
          <w:rFonts w:ascii="Calibri" w:hAnsi="Calibri" w:cs="Calibri"/>
        </w:rPr>
        <w:t> </w:t>
      </w:r>
    </w:p>
    <w:p w14:paraId="42E0ECEB" w14:textId="77777777" w:rsidR="00686B9C" w:rsidRPr="00F37A08" w:rsidRDefault="00686B9C" w:rsidP="00246FD4">
      <w:pPr>
        <w:pStyle w:val="Bezproreda"/>
        <w:spacing w:line="360" w:lineRule="auto"/>
      </w:pPr>
      <w:r w:rsidRPr="00F37A08">
        <w:rPr>
          <w:rStyle w:val="eop"/>
          <w:rFonts w:ascii="Calibri" w:hAnsi="Calibri" w:cs="Calibri"/>
        </w:rPr>
        <w:t>-</w:t>
      </w:r>
      <w:r w:rsidRPr="00F37A08">
        <w:rPr>
          <w:rStyle w:val="eop"/>
          <w:rFonts w:ascii="Calibri" w:hAnsi="Calibri" w:cs="Calibri"/>
          <w:u w:val="single"/>
        </w:rPr>
        <w:t>izlaznim karticama</w:t>
      </w:r>
      <w:r w:rsidRPr="00F37A08">
        <w:rPr>
          <w:rStyle w:val="eop"/>
          <w:rFonts w:ascii="Calibri" w:hAnsi="Calibri" w:cs="Calibri"/>
        </w:rPr>
        <w:t xml:space="preserve">, </w:t>
      </w:r>
      <w:r w:rsidRPr="00F37A08">
        <w:rPr>
          <w:rStyle w:val="eop"/>
          <w:rFonts w:ascii="Calibri" w:hAnsi="Calibri" w:cs="Calibri"/>
          <w:u w:val="single"/>
        </w:rPr>
        <w:t>grafičkim organizatorima znanja</w:t>
      </w:r>
      <w:r w:rsidRPr="00F37A08">
        <w:rPr>
          <w:rStyle w:val="eop"/>
          <w:rFonts w:ascii="Calibri" w:hAnsi="Calibri" w:cs="Calibri"/>
        </w:rPr>
        <w:t xml:space="preserve"> i sl.</w:t>
      </w:r>
    </w:p>
    <w:p w14:paraId="49EDD9B9" w14:textId="77777777" w:rsidR="00246FD4" w:rsidRDefault="00F52541" w:rsidP="00246FD4">
      <w:pPr>
        <w:pStyle w:val="Bezproreda"/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</w:p>
    <w:p w14:paraId="44C66CB1" w14:textId="77777777" w:rsidR="00F52541" w:rsidRPr="00246FD4" w:rsidRDefault="00F52541" w:rsidP="00246FD4">
      <w:pPr>
        <w:pStyle w:val="Bezproreda"/>
        <w:numPr>
          <w:ilvl w:val="0"/>
          <w:numId w:val="5"/>
        </w:numPr>
        <w:spacing w:line="360" w:lineRule="auto"/>
      </w:pPr>
      <w:r w:rsidRPr="00246FD4">
        <w:rPr>
          <w:b/>
          <w:u w:val="single"/>
        </w:rPr>
        <w:t>vrednovanje kao učenje</w:t>
      </w:r>
      <w:r w:rsidR="00150F06">
        <w:t xml:space="preserve"> - </w:t>
      </w:r>
      <w:r w:rsidR="00150F06" w:rsidRPr="00246FD4">
        <w:rPr>
          <w:u w:val="single"/>
        </w:rPr>
        <w:t>aktivno uključivanje učenika</w:t>
      </w:r>
      <w:r w:rsidR="00821FFD">
        <w:t xml:space="preserve"> u proces vrednovanja </w:t>
      </w:r>
      <w:r w:rsidR="00150F06" w:rsidRPr="004F176E">
        <w:t>u</w:t>
      </w:r>
      <w:r w:rsidR="00821FFD" w:rsidRPr="004F176E">
        <w:t>z</w:t>
      </w:r>
      <w:r w:rsidR="00150F06" w:rsidRPr="00246FD4">
        <w:t xml:space="preserve"> stalnu podršku nastavnika</w:t>
      </w:r>
    </w:p>
    <w:p w14:paraId="0B449E04" w14:textId="77777777" w:rsidR="002901C8" w:rsidRPr="00246FD4" w:rsidRDefault="00150F06" w:rsidP="00246FD4">
      <w:pPr>
        <w:pStyle w:val="Bezproreda"/>
        <w:spacing w:line="360" w:lineRule="auto"/>
      </w:pPr>
      <w:r w:rsidRPr="00246FD4">
        <w:t xml:space="preserve">  - </w:t>
      </w:r>
      <w:r w:rsidRPr="00246FD4">
        <w:rPr>
          <w:u w:val="single"/>
        </w:rPr>
        <w:t>samoreflek</w:t>
      </w:r>
      <w:r w:rsidR="00070CD6">
        <w:rPr>
          <w:u w:val="single"/>
        </w:rPr>
        <w:t>s</w:t>
      </w:r>
      <w:r w:rsidRPr="00246FD4">
        <w:rPr>
          <w:u w:val="single"/>
        </w:rPr>
        <w:t>ija, samovrednovanje i vršnjačko vrednovanje</w:t>
      </w:r>
    </w:p>
    <w:p w14:paraId="626EBF84" w14:textId="77777777" w:rsidR="00150F06" w:rsidRPr="00246FD4" w:rsidRDefault="00150F06" w:rsidP="00246FD4">
      <w:pPr>
        <w:pStyle w:val="Bezproreda"/>
        <w:spacing w:line="360" w:lineRule="auto"/>
        <w:rPr>
          <w:u w:val="single"/>
        </w:rPr>
      </w:pPr>
      <w:r w:rsidRPr="00246FD4">
        <w:t xml:space="preserve">  - </w:t>
      </w:r>
      <w:r w:rsidRPr="00246FD4">
        <w:rPr>
          <w:u w:val="single"/>
        </w:rPr>
        <w:t>razvijanje svijesti o vlastitom napredovanju</w:t>
      </w:r>
    </w:p>
    <w:p w14:paraId="4DB61068" w14:textId="77777777" w:rsidR="00150F06" w:rsidRPr="00246FD4" w:rsidRDefault="00150F06" w:rsidP="00246FD4">
      <w:pPr>
        <w:pStyle w:val="Bezproreda"/>
        <w:spacing w:line="360" w:lineRule="auto"/>
        <w:rPr>
          <w:rStyle w:val="eop"/>
          <w:rFonts w:ascii="Calibri" w:hAnsi="Calibri" w:cs="Calibri"/>
        </w:rPr>
      </w:pPr>
      <w:r w:rsidRPr="00246FD4">
        <w:t xml:space="preserve">- </w:t>
      </w:r>
      <w:r w:rsidRPr="00246FD4">
        <w:rPr>
          <w:rStyle w:val="normaltextrun"/>
          <w:rFonts w:ascii="Calibri" w:hAnsi="Calibri" w:cs="Calibri"/>
          <w:bCs/>
          <w:color w:val="000000"/>
          <w:u w:val="single"/>
        </w:rPr>
        <w:t>portfolio</w:t>
      </w:r>
      <w:r w:rsidRPr="00246FD4">
        <w:rPr>
          <w:rStyle w:val="normaltextrun"/>
          <w:rFonts w:ascii="Calibri" w:hAnsi="Calibri" w:cs="Calibri"/>
          <w:color w:val="000000"/>
          <w:u w:val="single"/>
        </w:rPr>
        <w:t xml:space="preserve">, </w:t>
      </w:r>
      <w:r w:rsidRPr="00246FD4">
        <w:rPr>
          <w:rStyle w:val="normaltextrun"/>
          <w:rFonts w:ascii="Calibri" w:hAnsi="Calibri" w:cs="Calibri"/>
          <w:bCs/>
          <w:color w:val="000000"/>
          <w:u w:val="single"/>
        </w:rPr>
        <w:t>autobiografija, međukulturni</w:t>
      </w:r>
      <w:r w:rsidR="00070CD6">
        <w:rPr>
          <w:rStyle w:val="normaltextrun"/>
          <w:rFonts w:ascii="Calibri" w:hAnsi="Calibri" w:cs="Calibri"/>
          <w:bCs/>
          <w:color w:val="000000"/>
          <w:u w:val="single"/>
        </w:rPr>
        <w:t xml:space="preserve"> susreti</w:t>
      </w:r>
      <w:r w:rsidRPr="00246FD4">
        <w:rPr>
          <w:rStyle w:val="normaltextrun"/>
          <w:rFonts w:ascii="Calibri" w:hAnsi="Calibri" w:cs="Calibri"/>
          <w:color w:val="000000"/>
          <w:u w:val="single"/>
        </w:rPr>
        <w:t xml:space="preserve">, </w:t>
      </w:r>
      <w:r w:rsidRPr="00246FD4">
        <w:rPr>
          <w:rStyle w:val="normaltextrun"/>
          <w:rFonts w:ascii="Calibri" w:hAnsi="Calibri" w:cs="Calibri"/>
          <w:bCs/>
          <w:color w:val="000000"/>
          <w:u w:val="single"/>
        </w:rPr>
        <w:t>dnevnik učenja, rubrike za samovrednovanje i vršnjačko vrednovanje</w:t>
      </w:r>
      <w:r w:rsidRPr="00246FD4">
        <w:rPr>
          <w:rStyle w:val="normaltextrun"/>
          <w:rFonts w:ascii="Calibri" w:hAnsi="Calibri" w:cs="Calibri"/>
          <w:b/>
          <w:bCs/>
          <w:color w:val="000000"/>
        </w:rPr>
        <w:t> </w:t>
      </w:r>
      <w:r w:rsidRPr="00246FD4">
        <w:rPr>
          <w:rStyle w:val="eop"/>
          <w:rFonts w:ascii="Calibri" w:hAnsi="Calibri" w:cs="Calibri"/>
        </w:rPr>
        <w:t> </w:t>
      </w:r>
    </w:p>
    <w:p w14:paraId="5CA03D5F" w14:textId="77777777" w:rsidR="00246FD4" w:rsidRPr="00F37A08" w:rsidRDefault="00150F06" w:rsidP="00246FD4">
      <w:pPr>
        <w:pStyle w:val="Bezproreda"/>
        <w:spacing w:line="360" w:lineRule="auto"/>
        <w:rPr>
          <w:rStyle w:val="eop"/>
          <w:rFonts w:ascii="Calibri" w:hAnsi="Calibri" w:cs="Calibri"/>
          <w:u w:val="single"/>
        </w:rPr>
      </w:pPr>
      <w:r w:rsidRPr="00246FD4">
        <w:rPr>
          <w:rStyle w:val="eop"/>
          <w:rFonts w:ascii="Calibri" w:hAnsi="Calibri" w:cs="Calibri"/>
        </w:rPr>
        <w:t xml:space="preserve">    - </w:t>
      </w:r>
      <w:r w:rsidRPr="00246FD4">
        <w:rPr>
          <w:rStyle w:val="eop"/>
          <w:rFonts w:ascii="Calibri" w:hAnsi="Calibri" w:cs="Calibri"/>
          <w:u w:val="single"/>
        </w:rPr>
        <w:t>uključivanje učenika u izradu kriterija za vrednovanje i samovrednovanje</w:t>
      </w:r>
    </w:p>
    <w:p w14:paraId="0A5F4C51" w14:textId="77777777" w:rsidR="00246FD4" w:rsidRDefault="00246FD4" w:rsidP="00246FD4">
      <w:pPr>
        <w:pStyle w:val="Bezproreda"/>
        <w:spacing w:line="360" w:lineRule="auto"/>
        <w:rPr>
          <w:rStyle w:val="eop"/>
          <w:rFonts w:ascii="Calibri" w:hAnsi="Calibri" w:cs="Calibri"/>
          <w:u w:val="single"/>
        </w:rPr>
      </w:pPr>
    </w:p>
    <w:p w14:paraId="04FF7AFF" w14:textId="22B56893" w:rsidR="00246FD4" w:rsidRDefault="00F92D73" w:rsidP="00246FD4">
      <w:pPr>
        <w:pStyle w:val="Bezproreda"/>
        <w:spacing w:line="360" w:lineRule="auto"/>
        <w:rPr>
          <w:rStyle w:val="eop"/>
          <w:rFonts w:ascii="Calibri" w:hAnsi="Calibri" w:cs="Calibri"/>
          <w:u w:val="single"/>
        </w:rPr>
      </w:pPr>
      <w:r w:rsidRPr="00F92D73">
        <w:rPr>
          <w:b/>
          <w:color w:val="FF0000"/>
        </w:rPr>
        <w:t>SUMATIVNO VREDNOVANJE</w:t>
      </w:r>
    </w:p>
    <w:p w14:paraId="581E4B9F" w14:textId="3EF04E1E" w:rsidR="00246FD4" w:rsidRDefault="001D6593" w:rsidP="00246FD4">
      <w:pPr>
        <w:pStyle w:val="Bezproreda"/>
        <w:spacing w:line="360" w:lineRule="auto"/>
        <w:rPr>
          <w:b/>
        </w:rPr>
      </w:pPr>
      <w:r w:rsidRPr="00730005">
        <w:rPr>
          <w:b/>
          <w:u w:val="single"/>
        </w:rPr>
        <w:t xml:space="preserve">Elementi ocjenjivanja/vrednovanja u </w:t>
      </w:r>
      <w:r w:rsidRPr="00730005">
        <w:rPr>
          <w:b/>
          <w:color w:val="FF0000"/>
          <w:u w:val="single"/>
        </w:rPr>
        <w:t xml:space="preserve">prvom i drugom razredu </w:t>
      </w:r>
      <w:r w:rsidRPr="00730005">
        <w:rPr>
          <w:b/>
          <w:u w:val="single"/>
        </w:rPr>
        <w:t>engleskog i njemačkog jezika</w:t>
      </w:r>
      <w:r>
        <w:rPr>
          <w:b/>
        </w:rPr>
        <w:t>:</w:t>
      </w:r>
    </w:p>
    <w:p w14:paraId="23F1B88E" w14:textId="77777777" w:rsidR="00730005" w:rsidRPr="00246FD4" w:rsidRDefault="00730005" w:rsidP="00246FD4">
      <w:pPr>
        <w:pStyle w:val="Bezproreda"/>
        <w:spacing w:line="360" w:lineRule="auto"/>
        <w:rPr>
          <w:rStyle w:val="eop"/>
          <w:rFonts w:ascii="Calibri" w:hAnsi="Calibri" w:cs="Calibri"/>
          <w:u w:val="single"/>
        </w:rPr>
      </w:pPr>
    </w:p>
    <w:p w14:paraId="1D47FB70" w14:textId="77777777" w:rsidR="00150F06" w:rsidRPr="00150F06" w:rsidRDefault="001D6593" w:rsidP="00F70037">
      <w:pPr>
        <w:pStyle w:val="Bezproreda"/>
        <w:spacing w:line="360" w:lineRule="auto"/>
        <w:jc w:val="both"/>
      </w:pPr>
      <w:r>
        <w:t xml:space="preserve">* u prvom i drugom razredu učenicima će biti ocjenjivane </w:t>
      </w:r>
      <w:r w:rsidRPr="00BE28EA">
        <w:rPr>
          <w:b/>
        </w:rPr>
        <w:t>vještine govorenja i slušanja</w:t>
      </w:r>
      <w:r w:rsidR="0026388B" w:rsidRPr="00BE28EA">
        <w:rPr>
          <w:b/>
        </w:rPr>
        <w:t xml:space="preserve"> s razumijevanjem</w:t>
      </w:r>
      <w:r>
        <w:t xml:space="preserve">, a vještine </w:t>
      </w:r>
      <w:r w:rsidRPr="00F70037">
        <w:rPr>
          <w:b/>
          <w:u w:val="single"/>
        </w:rPr>
        <w:t>čitanja i pisanja bit će praćene formativno</w:t>
      </w:r>
      <w:r>
        <w:t xml:space="preserve"> te </w:t>
      </w:r>
      <w:r w:rsidR="00775A0A">
        <w:t xml:space="preserve">će </w:t>
      </w:r>
      <w:r>
        <w:t>se njihov razvoj prati</w:t>
      </w:r>
      <w:r w:rsidR="00775A0A">
        <w:t xml:space="preserve">ti </w:t>
      </w:r>
      <w:r>
        <w:t>opisnim bilješkama.</w:t>
      </w:r>
      <w:r w:rsidR="0026388B">
        <w:t xml:space="preserve"> Opisnim bilješkama </w:t>
      </w:r>
      <w:r w:rsidR="0029435F">
        <w:t xml:space="preserve">pratit će se </w:t>
      </w:r>
      <w:r w:rsidR="0026388B">
        <w:t xml:space="preserve">i govor učenika kako bi učenici, a  i roditelji, imali prilike dodatno uvježbati vještinu govorenja. </w:t>
      </w:r>
    </w:p>
    <w:p w14:paraId="6D85C802" w14:textId="77777777" w:rsidR="00150F06" w:rsidRPr="00150F06" w:rsidRDefault="00150F06" w:rsidP="00D60E45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0"/>
        <w:gridCol w:w="6968"/>
      </w:tblGrid>
      <w:tr w:rsidR="00DC5CA4" w:rsidRPr="0076226D" w14:paraId="68E7E15B" w14:textId="77777777" w:rsidTr="00110CC3">
        <w:tc>
          <w:tcPr>
            <w:tcW w:w="2320" w:type="dxa"/>
            <w:vAlign w:val="center"/>
          </w:tcPr>
          <w:p w14:paraId="4056EA24" w14:textId="77777777" w:rsidR="00DC5CA4" w:rsidRPr="0076226D" w:rsidRDefault="00DC5CA4" w:rsidP="0076226D">
            <w:pPr>
              <w:rPr>
                <w:b/>
              </w:rPr>
            </w:pPr>
            <w:r w:rsidRPr="0076226D">
              <w:rPr>
                <w:b/>
              </w:rPr>
              <w:t>Naziv</w:t>
            </w:r>
          </w:p>
        </w:tc>
        <w:tc>
          <w:tcPr>
            <w:tcW w:w="6968" w:type="dxa"/>
            <w:vAlign w:val="center"/>
          </w:tcPr>
          <w:p w14:paraId="616132D4" w14:textId="77777777" w:rsidR="00DC5CA4" w:rsidRPr="0076226D" w:rsidRDefault="00DC5CA4" w:rsidP="001D6593">
            <w:pPr>
              <w:rPr>
                <w:b/>
              </w:rPr>
            </w:pPr>
            <w:r w:rsidRPr="0076226D">
              <w:rPr>
                <w:b/>
              </w:rPr>
              <w:t>Opis</w:t>
            </w:r>
          </w:p>
        </w:tc>
      </w:tr>
      <w:tr w:rsidR="00DC5CA4" w14:paraId="52F5C7E1" w14:textId="77777777" w:rsidTr="00DC5CA4">
        <w:tc>
          <w:tcPr>
            <w:tcW w:w="2320" w:type="dxa"/>
          </w:tcPr>
          <w:p w14:paraId="22BD40F1" w14:textId="77777777" w:rsidR="00DC5CA4" w:rsidRDefault="001D6593" w:rsidP="0076226D">
            <w:r>
              <w:t>Slušanje s razumijevanjem</w:t>
            </w:r>
          </w:p>
        </w:tc>
        <w:tc>
          <w:tcPr>
            <w:tcW w:w="6968" w:type="dxa"/>
          </w:tcPr>
          <w:p w14:paraId="51713212" w14:textId="77777777" w:rsidR="00322ACF" w:rsidRPr="0026388B" w:rsidRDefault="00322ACF" w:rsidP="0026388B">
            <w:pPr>
              <w:pStyle w:val="paragraph"/>
              <w:spacing w:line="360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6388B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1D6593" w:rsidRPr="00263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cjenjuju se aktivnosti u kojima učenik pokazuje razumijevanje vrlo kratkih rečenica, popraćenih vizualnim i/ili kinestetičkim sadržajima, verbalno i neverbalno reagiranje na slušne, pisane i vizualne poticaje (npr. upute, naredbe i dr.) koji su izgovoreni polako, jasno i razgovijetno s dužim </w:t>
            </w:r>
            <w:r w:rsidR="00B71756">
              <w:rPr>
                <w:rFonts w:ascii="Calibri" w:hAnsi="Calibri" w:cs="Calibri"/>
                <w:color w:val="000000"/>
                <w:sz w:val="22"/>
                <w:szCs w:val="22"/>
              </w:rPr>
              <w:t>stankama</w:t>
            </w:r>
            <w:r w:rsidR="001D6593" w:rsidRPr="002638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uz više ponavljanja.</w:t>
            </w:r>
            <w:r w:rsidR="001D6593" w:rsidRPr="0026388B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E9AB22E" w14:textId="77777777" w:rsidR="00322ACF" w:rsidRPr="0026388B" w:rsidRDefault="00322ACF" w:rsidP="0026388B">
            <w:pPr>
              <w:pStyle w:val="paragraph"/>
              <w:spacing w:line="360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6388B">
              <w:rPr>
                <w:rFonts w:ascii="Calibri" w:hAnsi="Calibri" w:cs="Calibri"/>
                <w:sz w:val="22"/>
                <w:szCs w:val="22"/>
              </w:rPr>
              <w:t>Razumijevanje slušanje</w:t>
            </w:r>
            <w:r w:rsidR="0046659C">
              <w:rPr>
                <w:rFonts w:ascii="Calibri" w:hAnsi="Calibri" w:cs="Calibri"/>
                <w:sz w:val="22"/>
                <w:szCs w:val="22"/>
              </w:rPr>
              <w:t>m</w:t>
            </w:r>
            <w:r w:rsidRPr="0026388B">
              <w:rPr>
                <w:rFonts w:ascii="Calibri" w:hAnsi="Calibri" w:cs="Calibri"/>
                <w:sz w:val="22"/>
                <w:szCs w:val="22"/>
              </w:rPr>
              <w:t xml:space="preserve"> prati </w:t>
            </w:r>
            <w:r w:rsidR="0046659C">
              <w:rPr>
                <w:rFonts w:ascii="Calibri" w:hAnsi="Calibri" w:cs="Calibri"/>
                <w:sz w:val="22"/>
                <w:szCs w:val="22"/>
              </w:rPr>
              <w:t xml:space="preserve">se </w:t>
            </w:r>
            <w:r w:rsidRPr="0026388B">
              <w:rPr>
                <w:rFonts w:ascii="Calibri" w:hAnsi="Calibri" w:cs="Calibri"/>
                <w:sz w:val="22"/>
                <w:szCs w:val="22"/>
              </w:rPr>
              <w:t xml:space="preserve">posredno, prateći neku od aktivnosti učenika - izvršavanje zadanog zadatka, praćenje uputa, rješavanje zadataka za provjeru razumijevanja odslušanog teksta. </w:t>
            </w:r>
          </w:p>
          <w:p w14:paraId="0FB28028" w14:textId="3F23C853" w:rsidR="00322ACF" w:rsidRPr="0026388B" w:rsidRDefault="00322ACF" w:rsidP="0026388B">
            <w:pPr>
              <w:pStyle w:val="paragraph"/>
              <w:spacing w:line="360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6388B">
              <w:rPr>
                <w:rFonts w:ascii="Calibri" w:hAnsi="Calibri" w:cs="Calibri"/>
                <w:sz w:val="22"/>
                <w:szCs w:val="22"/>
              </w:rPr>
              <w:t xml:space="preserve"> Učenici prvog razreda bit će vrednovani kroz ispit slušanja s razumijevanjem </w:t>
            </w:r>
            <w:r w:rsidRPr="0026388B">
              <w:rPr>
                <w:rFonts w:ascii="Calibri" w:hAnsi="Calibri" w:cs="Calibri"/>
                <w:b/>
                <w:sz w:val="22"/>
                <w:szCs w:val="22"/>
              </w:rPr>
              <w:t xml:space="preserve">dva puta kroz školsku godinu </w:t>
            </w:r>
            <w:r w:rsidR="00F37A08">
              <w:rPr>
                <w:rFonts w:ascii="Calibri" w:hAnsi="Calibri" w:cs="Calibri"/>
                <w:sz w:val="22"/>
                <w:szCs w:val="22"/>
              </w:rPr>
              <w:t>te će isto biti najav</w:t>
            </w:r>
            <w:r w:rsidRPr="0026388B">
              <w:rPr>
                <w:rFonts w:ascii="Calibri" w:hAnsi="Calibri" w:cs="Calibri"/>
                <w:sz w:val="22"/>
                <w:szCs w:val="22"/>
              </w:rPr>
              <w:t xml:space="preserve">ljeno u </w:t>
            </w:r>
            <w:r w:rsidRPr="0026388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vremeniku. </w:t>
            </w:r>
          </w:p>
          <w:p w14:paraId="4DEB324E" w14:textId="49D8A5CA" w:rsidR="00DC5CA4" w:rsidRPr="00322ACF" w:rsidRDefault="00322ACF" w:rsidP="0026388B">
            <w:pPr>
              <w:pStyle w:val="paragraph"/>
              <w:spacing w:line="360" w:lineRule="auto"/>
              <w:jc w:val="both"/>
              <w:textAlignment w:val="baseline"/>
            </w:pPr>
            <w:r w:rsidRPr="0026388B">
              <w:rPr>
                <w:rFonts w:ascii="Calibri" w:hAnsi="Calibri" w:cs="Calibri"/>
                <w:sz w:val="22"/>
                <w:szCs w:val="22"/>
              </w:rPr>
              <w:t xml:space="preserve"> Učenici drugog razreda bit će vrednovani </w:t>
            </w:r>
            <w:r w:rsidRPr="0026388B">
              <w:rPr>
                <w:rFonts w:ascii="Calibri" w:hAnsi="Calibri" w:cs="Calibri"/>
                <w:b/>
                <w:sz w:val="22"/>
                <w:szCs w:val="22"/>
              </w:rPr>
              <w:t>čet</w:t>
            </w:r>
            <w:r w:rsidR="00F37A08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Pr="0026388B">
              <w:rPr>
                <w:rFonts w:ascii="Calibri" w:hAnsi="Calibri" w:cs="Calibri"/>
                <w:b/>
                <w:sz w:val="22"/>
                <w:szCs w:val="22"/>
              </w:rPr>
              <w:t>ri puta kroz školsku godinu</w:t>
            </w:r>
            <w:r w:rsidRPr="0026388B">
              <w:rPr>
                <w:rFonts w:ascii="Calibri" w:hAnsi="Calibri" w:cs="Calibri"/>
                <w:sz w:val="22"/>
                <w:szCs w:val="22"/>
              </w:rPr>
              <w:t xml:space="preserve"> kroz ispit</w:t>
            </w:r>
            <w:r w:rsidR="00F37A08">
              <w:rPr>
                <w:rFonts w:ascii="Calibri" w:hAnsi="Calibri" w:cs="Calibri"/>
                <w:sz w:val="22"/>
                <w:szCs w:val="22"/>
              </w:rPr>
              <w:t xml:space="preserve"> slušanja te će isto biti najav</w:t>
            </w:r>
            <w:r w:rsidRPr="0026388B">
              <w:rPr>
                <w:rFonts w:ascii="Calibri" w:hAnsi="Calibri" w:cs="Calibri"/>
                <w:sz w:val="22"/>
                <w:szCs w:val="22"/>
              </w:rPr>
              <w:t>ljeno u vremenik</w:t>
            </w:r>
            <w:r w:rsidR="007F025D">
              <w:rPr>
                <w:rFonts w:ascii="Calibri" w:hAnsi="Calibri" w:cs="Calibri"/>
                <w:sz w:val="22"/>
                <w:szCs w:val="22"/>
              </w:rPr>
              <w:t>u</w:t>
            </w:r>
            <w:r w:rsidRPr="0026388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C5CA4" w14:paraId="6A3A4DCE" w14:textId="77777777" w:rsidTr="00DC5CA4">
        <w:tc>
          <w:tcPr>
            <w:tcW w:w="2320" w:type="dxa"/>
          </w:tcPr>
          <w:p w14:paraId="3A01F202" w14:textId="77777777" w:rsidR="00DC5CA4" w:rsidRDefault="001D6593" w:rsidP="0076226D">
            <w:r>
              <w:lastRenderedPageBreak/>
              <w:t>Govorenje</w:t>
            </w:r>
          </w:p>
        </w:tc>
        <w:tc>
          <w:tcPr>
            <w:tcW w:w="6968" w:type="dxa"/>
          </w:tcPr>
          <w:p w14:paraId="77AE0672" w14:textId="77777777" w:rsidR="00DC5CA4" w:rsidRDefault="00322ACF" w:rsidP="00F70037">
            <w:pPr>
              <w:spacing w:before="100" w:beforeAutospacing="1" w:after="100" w:afterAutospacing="1" w:line="360" w:lineRule="auto"/>
              <w:jc w:val="both"/>
              <w:textAlignment w:val="baseline"/>
            </w:pPr>
            <w:r>
              <w:rPr>
                <w:rFonts w:ascii="Calibri" w:eastAsia="Times New Roman" w:hAnsi="Calibri" w:cs="Calibri"/>
                <w:lang w:eastAsia="hr-HR"/>
              </w:rPr>
              <w:t>O</w:t>
            </w:r>
            <w:r w:rsidRPr="00322ACF">
              <w:rPr>
                <w:rFonts w:ascii="Calibri" w:eastAsia="Times New Roman" w:hAnsi="Calibri" w:cs="Calibri"/>
                <w:lang w:eastAsia="hr-HR"/>
              </w:rPr>
              <w:t xml:space="preserve">cjenjuju se izgovor, govorenje </w:t>
            </w:r>
            <w:r w:rsidRPr="00322ACF">
              <w:rPr>
                <w:rFonts w:ascii="Calibri" w:eastAsia="Times New Roman" w:hAnsi="Calibri" w:cs="Calibri"/>
                <w:color w:val="000000"/>
                <w:lang w:eastAsia="hr-HR"/>
              </w:rPr>
              <w:t>riječi i vrlo kratkih, uvježbanih rečenica, brojalica i pjesmica, imenovanje i opisivanje osoba, predmeta, radnji i pojava prema zadanom predlošku, oblikovanje vrlo kratkih i vrlo jednostavnih uvježbanih rečenica, postavljanje vrlo jednostavnih, uvježbanih pitanja te odgovaranje na ista tj. njihova uporaba u razgovoru uz upotrebu novih uvježbanih jezičnih sredstava nakon što su više puta ponavljane i uvježbane te</w:t>
            </w:r>
            <w:r w:rsidR="00F7003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vrednovane na formalan način. </w:t>
            </w:r>
          </w:p>
        </w:tc>
      </w:tr>
    </w:tbl>
    <w:p w14:paraId="59C7C48E" w14:textId="77777777" w:rsidR="00F70037" w:rsidRDefault="00F70037" w:rsidP="00A77BD5">
      <w:pPr>
        <w:pStyle w:val="Bezproreda"/>
        <w:spacing w:line="360" w:lineRule="auto"/>
        <w:rPr>
          <w:b/>
        </w:rPr>
      </w:pPr>
    </w:p>
    <w:p w14:paraId="5FCC6AEE" w14:textId="77777777" w:rsidR="00F70037" w:rsidRDefault="00F70037" w:rsidP="00A77BD5">
      <w:pPr>
        <w:pStyle w:val="Bezproreda"/>
        <w:spacing w:line="360" w:lineRule="auto"/>
        <w:rPr>
          <w:b/>
        </w:rPr>
      </w:pPr>
    </w:p>
    <w:p w14:paraId="402F0327" w14:textId="4BF0303D" w:rsidR="00050B73" w:rsidRDefault="00050B73" w:rsidP="00A77BD5">
      <w:pPr>
        <w:pStyle w:val="Bezproreda"/>
        <w:spacing w:line="360" w:lineRule="auto"/>
        <w:rPr>
          <w:b/>
        </w:rPr>
      </w:pPr>
      <w:r>
        <w:rPr>
          <w:b/>
        </w:rPr>
        <w:t xml:space="preserve">Elementi ocjenjivanja/vrednovanja u </w:t>
      </w:r>
      <w:r w:rsidRPr="00730005">
        <w:rPr>
          <w:b/>
          <w:color w:val="FF0000"/>
        </w:rPr>
        <w:t>trećem i četvr</w:t>
      </w:r>
      <w:r w:rsidR="00F37A08" w:rsidRPr="00730005">
        <w:rPr>
          <w:b/>
          <w:color w:val="FF0000"/>
        </w:rPr>
        <w:t>t</w:t>
      </w:r>
      <w:r w:rsidR="00BE28EA" w:rsidRPr="00730005">
        <w:rPr>
          <w:b/>
          <w:color w:val="FF0000"/>
        </w:rPr>
        <w:t>om razredu</w:t>
      </w:r>
      <w:r w:rsidR="00BE28EA">
        <w:rPr>
          <w:b/>
        </w:rPr>
        <w:t xml:space="preserve"> engleskog, </w:t>
      </w:r>
      <w:r>
        <w:rPr>
          <w:b/>
        </w:rPr>
        <w:t xml:space="preserve">njemačkog </w:t>
      </w:r>
      <w:r w:rsidR="002F4D6F">
        <w:rPr>
          <w:b/>
        </w:rPr>
        <w:t>jezika</w:t>
      </w:r>
      <w:r>
        <w:rPr>
          <w:b/>
        </w:rPr>
        <w:t>:</w:t>
      </w:r>
    </w:p>
    <w:p w14:paraId="6698CF13" w14:textId="77777777" w:rsidR="00050B73" w:rsidRDefault="00050B73" w:rsidP="00D60E45">
      <w:pPr>
        <w:pStyle w:val="Bezprored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0"/>
        <w:gridCol w:w="6968"/>
      </w:tblGrid>
      <w:tr w:rsidR="00050B73" w:rsidRPr="0076226D" w14:paraId="03FE1911" w14:textId="77777777" w:rsidTr="003A376C">
        <w:tc>
          <w:tcPr>
            <w:tcW w:w="2320" w:type="dxa"/>
            <w:vAlign w:val="center"/>
          </w:tcPr>
          <w:p w14:paraId="0F4CF8ED" w14:textId="77777777" w:rsidR="00050B73" w:rsidRPr="0076226D" w:rsidRDefault="00050B73" w:rsidP="003A376C">
            <w:pPr>
              <w:rPr>
                <w:b/>
              </w:rPr>
            </w:pPr>
            <w:r w:rsidRPr="0076226D">
              <w:rPr>
                <w:b/>
              </w:rPr>
              <w:t>Naziv</w:t>
            </w:r>
          </w:p>
        </w:tc>
        <w:tc>
          <w:tcPr>
            <w:tcW w:w="6968" w:type="dxa"/>
            <w:vAlign w:val="center"/>
          </w:tcPr>
          <w:p w14:paraId="16F65A97" w14:textId="77777777" w:rsidR="00050B73" w:rsidRPr="0076226D" w:rsidRDefault="00050B73" w:rsidP="003A376C">
            <w:pPr>
              <w:rPr>
                <w:b/>
              </w:rPr>
            </w:pPr>
            <w:r w:rsidRPr="0076226D">
              <w:rPr>
                <w:b/>
              </w:rPr>
              <w:t xml:space="preserve">Opis </w:t>
            </w:r>
          </w:p>
        </w:tc>
      </w:tr>
      <w:tr w:rsidR="00050B73" w14:paraId="32D1944F" w14:textId="77777777" w:rsidTr="003A376C">
        <w:tc>
          <w:tcPr>
            <w:tcW w:w="2320" w:type="dxa"/>
          </w:tcPr>
          <w:p w14:paraId="46145C38" w14:textId="77777777" w:rsidR="00050B73" w:rsidRDefault="00050B73" w:rsidP="007B48E1">
            <w:r>
              <w:t xml:space="preserve">Slušanje </w:t>
            </w:r>
            <w:r w:rsidR="00826A4B">
              <w:t>s razumijevanjem</w:t>
            </w:r>
          </w:p>
        </w:tc>
        <w:tc>
          <w:tcPr>
            <w:tcW w:w="6968" w:type="dxa"/>
          </w:tcPr>
          <w:p w14:paraId="1622AF48" w14:textId="2F3FB3EA" w:rsidR="00050B73" w:rsidRPr="0026388B" w:rsidRDefault="00050B73" w:rsidP="003A376C">
            <w:pPr>
              <w:pStyle w:val="paragraph"/>
              <w:spacing w:line="360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6388B">
              <w:rPr>
                <w:rFonts w:ascii="Calibri" w:hAnsi="Calibri" w:cs="Calibri"/>
                <w:color w:val="000000"/>
                <w:sz w:val="22"/>
                <w:szCs w:val="22"/>
              </w:rPr>
              <w:t>Ocjenjuju se aktivnosti u kojima učenik pokazuje razumijevanje kratkih rečenica, popraćenih vizualnim i/ili kinestetičkim sadržajima, verbalno i neverbalno reagiranje na slušne, pisane i vizualne poticaje (npr. upute, naredbe i dr.) koji su izgovoreni polako, jasno i razgovijetno s dužim</w:t>
            </w:r>
            <w:r w:rsidR="00A600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6388B">
              <w:rPr>
                <w:rFonts w:ascii="Calibri" w:hAnsi="Calibri" w:cs="Calibri"/>
                <w:color w:val="000000"/>
                <w:sz w:val="22"/>
                <w:szCs w:val="22"/>
              </w:rPr>
              <w:t>uz više ponavljanja.</w:t>
            </w:r>
            <w:r w:rsidRPr="0026388B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BAB15F4" w14:textId="77777777" w:rsidR="00A77BD5" w:rsidRDefault="00050B73" w:rsidP="00050B73">
            <w:pPr>
              <w:pStyle w:val="paragraph"/>
              <w:spacing w:line="360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6388B">
              <w:rPr>
                <w:rFonts w:ascii="Calibri" w:hAnsi="Calibri" w:cs="Calibri"/>
                <w:sz w:val="22"/>
                <w:szCs w:val="22"/>
              </w:rPr>
              <w:t>Razumijevanje slušanjem prati</w:t>
            </w:r>
            <w:r w:rsidR="00303427">
              <w:rPr>
                <w:rFonts w:ascii="Calibri" w:hAnsi="Calibri" w:cs="Calibri"/>
                <w:sz w:val="22"/>
                <w:szCs w:val="22"/>
              </w:rPr>
              <w:t xml:space="preserve"> se</w:t>
            </w:r>
            <w:r w:rsidRPr="0026388B">
              <w:rPr>
                <w:rFonts w:ascii="Calibri" w:hAnsi="Calibri" w:cs="Calibri"/>
                <w:sz w:val="22"/>
                <w:szCs w:val="22"/>
              </w:rPr>
              <w:t xml:space="preserve"> posredno, prateći neku od aktivnosti učenika - izvršavanje zadanog zadatka, praćenje uputa, rješavanje zadataka za provjeru razumijevanja odslušanog teksta. </w:t>
            </w:r>
          </w:p>
          <w:p w14:paraId="7D75FF56" w14:textId="3285B13B" w:rsidR="00050B73" w:rsidRPr="00A77BD5" w:rsidRDefault="00050B73" w:rsidP="00A77BD5">
            <w:pPr>
              <w:pStyle w:val="paragraph"/>
              <w:spacing w:line="360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6388B">
              <w:rPr>
                <w:rFonts w:ascii="Calibri" w:hAnsi="Calibri" w:cs="Calibri"/>
                <w:sz w:val="22"/>
                <w:szCs w:val="22"/>
              </w:rPr>
              <w:t>U</w:t>
            </w:r>
            <w:r w:rsidR="00A77BD5">
              <w:rPr>
                <w:rFonts w:ascii="Calibri" w:hAnsi="Calibri" w:cs="Calibri"/>
                <w:sz w:val="22"/>
                <w:szCs w:val="22"/>
              </w:rPr>
              <w:t xml:space="preserve">čenici </w:t>
            </w:r>
            <w:r>
              <w:rPr>
                <w:rFonts w:ascii="Calibri" w:hAnsi="Calibri" w:cs="Calibri"/>
                <w:sz w:val="22"/>
                <w:szCs w:val="22"/>
              </w:rPr>
              <w:t>trećeg i č</w:t>
            </w:r>
            <w:r w:rsidR="00A77BD5">
              <w:rPr>
                <w:rFonts w:ascii="Calibri" w:hAnsi="Calibri" w:cs="Calibri"/>
                <w:sz w:val="22"/>
                <w:szCs w:val="22"/>
              </w:rPr>
              <w:t>etvrtog</w:t>
            </w:r>
            <w:r w:rsidR="00826A4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388B">
              <w:rPr>
                <w:rFonts w:ascii="Calibri" w:hAnsi="Calibri" w:cs="Calibri"/>
                <w:sz w:val="22"/>
                <w:szCs w:val="22"/>
              </w:rPr>
              <w:t>razreda bit</w:t>
            </w:r>
            <w:r w:rsidR="0030342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388B">
              <w:rPr>
                <w:rFonts w:ascii="Calibri" w:hAnsi="Calibri" w:cs="Calibri"/>
                <w:sz w:val="22"/>
                <w:szCs w:val="22"/>
              </w:rPr>
              <w:t xml:space="preserve">će vrednovani kroz ispit slušanja s razumijevanjem </w:t>
            </w:r>
            <w:r w:rsidR="00C351AB" w:rsidRPr="00C351AB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C351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C351AB" w:rsidRPr="00C351AB">
              <w:rPr>
                <w:rFonts w:ascii="Calibri" w:hAnsi="Calibri" w:cs="Calibri"/>
                <w:b/>
                <w:bCs/>
                <w:sz w:val="22"/>
                <w:szCs w:val="22"/>
              </w:rPr>
              <w:t>- 4</w:t>
            </w:r>
            <w:r w:rsidR="00C351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388B">
              <w:rPr>
                <w:rFonts w:ascii="Calibri" w:hAnsi="Calibri" w:cs="Calibri"/>
                <w:b/>
                <w:sz w:val="22"/>
                <w:szCs w:val="22"/>
              </w:rPr>
              <w:t xml:space="preserve">puta kroz školsku godinu </w:t>
            </w:r>
            <w:r w:rsidR="00826A4B">
              <w:rPr>
                <w:rFonts w:ascii="Calibri" w:hAnsi="Calibri" w:cs="Calibri"/>
                <w:sz w:val="22"/>
                <w:szCs w:val="22"/>
              </w:rPr>
              <w:t>te će isto biti najav</w:t>
            </w:r>
            <w:r w:rsidRPr="0026388B">
              <w:rPr>
                <w:rFonts w:ascii="Calibri" w:hAnsi="Calibri" w:cs="Calibri"/>
                <w:sz w:val="22"/>
                <w:szCs w:val="22"/>
              </w:rPr>
              <w:t xml:space="preserve">ljeno u vremeniku.  </w:t>
            </w:r>
          </w:p>
        </w:tc>
      </w:tr>
      <w:tr w:rsidR="00050B73" w14:paraId="6D737E3C" w14:textId="77777777" w:rsidTr="003A376C">
        <w:tc>
          <w:tcPr>
            <w:tcW w:w="2320" w:type="dxa"/>
          </w:tcPr>
          <w:p w14:paraId="2D335D29" w14:textId="77777777" w:rsidR="00050B73" w:rsidRDefault="00050B73" w:rsidP="007B48E1">
            <w:r>
              <w:t xml:space="preserve">Čitanje </w:t>
            </w:r>
            <w:r w:rsidR="00826A4B">
              <w:t>s razumijevanjem</w:t>
            </w:r>
          </w:p>
          <w:p w14:paraId="2689CC28" w14:textId="77777777" w:rsidR="00826A4B" w:rsidRDefault="00826A4B" w:rsidP="007B48E1"/>
          <w:p w14:paraId="0F69E157" w14:textId="77777777" w:rsidR="00826A4B" w:rsidRPr="00826A4B" w:rsidRDefault="00826A4B" w:rsidP="007B48E1">
            <w:pPr>
              <w:rPr>
                <w:color w:val="FF0000"/>
              </w:rPr>
            </w:pPr>
          </w:p>
        </w:tc>
        <w:tc>
          <w:tcPr>
            <w:tcW w:w="6968" w:type="dxa"/>
          </w:tcPr>
          <w:p w14:paraId="238ABBBB" w14:textId="77777777" w:rsidR="00050B73" w:rsidRDefault="00826A4B" w:rsidP="003A376C">
            <w:pPr>
              <w:pStyle w:val="paragraph"/>
              <w:spacing w:line="360" w:lineRule="auto"/>
              <w:jc w:val="bot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C351AB">
              <w:rPr>
                <w:rFonts w:ascii="Calibri" w:hAnsi="Calibri" w:cs="Calibri"/>
                <w:sz w:val="22"/>
                <w:szCs w:val="22"/>
              </w:rPr>
              <w:t>Ocjenjuju se glasno čitanje kratkih i jednostavnih tekstova, izgovor</w:t>
            </w:r>
            <w:r w:rsidRPr="00C351A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kao i</w:t>
            </w:r>
            <w:r w:rsidR="00050B73" w:rsidRPr="00C351A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globalno i selektivno razumijevanje kratkih  i jednostavnih autentičnih i prilagođenih tekstova, uočavanje osnovne poruke i prepoznavanje osnovne namjere sugovornika, pronalaženje ključnih informacija, uočavanje jednostavnih odnosa među informacijama. P</w:t>
            </w:r>
            <w:r w:rsidR="00A77BD5" w:rsidRPr="00C351A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rovodi se na svakom satu i ne </w:t>
            </w:r>
            <w:r w:rsidR="00A77BD5" w:rsidRPr="00C351AB"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 xml:space="preserve">mora se unaprijed najaviti učenicima. </w:t>
            </w:r>
          </w:p>
          <w:p w14:paraId="6BF69308" w14:textId="24F7A304" w:rsidR="00A143CF" w:rsidRPr="00230DDA" w:rsidRDefault="00A143CF" w:rsidP="003A376C">
            <w:pPr>
              <w:pStyle w:val="paragraph"/>
              <w:spacing w:line="360" w:lineRule="auto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DD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Po nahođenju učitelja moguća su i </w:t>
            </w:r>
            <w:r w:rsidRPr="00230DDA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do 2 testa</w:t>
            </w:r>
            <w:r w:rsidRPr="00230DD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čitanja s razumijevanjem </w:t>
            </w:r>
            <w:r w:rsidRPr="00230DDA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kroz godinu</w:t>
            </w:r>
            <w:r w:rsidRPr="00230DD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(jedan po polugodištu)</w:t>
            </w:r>
          </w:p>
        </w:tc>
      </w:tr>
      <w:tr w:rsidR="00050B73" w14:paraId="4A5C9799" w14:textId="77777777" w:rsidTr="003A376C">
        <w:tc>
          <w:tcPr>
            <w:tcW w:w="2320" w:type="dxa"/>
          </w:tcPr>
          <w:p w14:paraId="02BEA608" w14:textId="77777777" w:rsidR="00050B73" w:rsidRDefault="00050B73" w:rsidP="003A376C">
            <w:r>
              <w:lastRenderedPageBreak/>
              <w:t>Govorenje</w:t>
            </w:r>
          </w:p>
          <w:p w14:paraId="66F4397A" w14:textId="77777777" w:rsidR="003A4932" w:rsidRDefault="003A4932" w:rsidP="003A376C"/>
          <w:p w14:paraId="424DDC7B" w14:textId="77777777" w:rsidR="003A4932" w:rsidRPr="007B48E1" w:rsidRDefault="003A4932" w:rsidP="00F37A08">
            <w:pPr>
              <w:rPr>
                <w:color w:val="FF0000"/>
              </w:rPr>
            </w:pPr>
          </w:p>
        </w:tc>
        <w:tc>
          <w:tcPr>
            <w:tcW w:w="6968" w:type="dxa"/>
          </w:tcPr>
          <w:p w14:paraId="40103F63" w14:textId="77777777" w:rsidR="00050B73" w:rsidRDefault="00A77BD5" w:rsidP="00F37A08">
            <w:pPr>
              <w:spacing w:before="100" w:beforeAutospacing="1" w:after="100" w:afterAutospacing="1" w:line="360" w:lineRule="auto"/>
              <w:jc w:val="both"/>
              <w:textAlignment w:val="baseline"/>
            </w:pPr>
            <w:r>
              <w:rPr>
                <w:rFonts w:ascii="Calibri" w:eastAsia="Times New Roman" w:hAnsi="Calibri" w:cs="Calibri"/>
                <w:lang w:eastAsia="hr-HR"/>
              </w:rPr>
              <w:t>O</w:t>
            </w:r>
            <w:r w:rsidRPr="00A77BD5">
              <w:rPr>
                <w:rFonts w:ascii="Calibri" w:eastAsia="Times New Roman" w:hAnsi="Calibri" w:cs="Calibri"/>
                <w:lang w:eastAsia="hr-HR"/>
              </w:rPr>
              <w:t xml:space="preserve">cjenjuju </w:t>
            </w:r>
            <w:r w:rsidRPr="00F37A08">
              <w:rPr>
                <w:rFonts w:ascii="Calibri" w:eastAsia="Times New Roman" w:hAnsi="Calibri" w:cs="Calibri"/>
                <w:lang w:eastAsia="hr-HR"/>
              </w:rPr>
              <w:t xml:space="preserve">se </w:t>
            </w:r>
            <w:r w:rsidRPr="00A77BD5">
              <w:rPr>
                <w:rFonts w:ascii="Calibri" w:eastAsia="Times New Roman" w:hAnsi="Calibri" w:cs="Calibri"/>
                <w:lang w:eastAsia="hr-HR"/>
              </w:rPr>
              <w:t xml:space="preserve">izgovor, oblikovanje kratkih i vrlo jednostavnih </w:t>
            </w:r>
            <w:r w:rsidR="00F37A08">
              <w:rPr>
                <w:rFonts w:ascii="Calibri" w:eastAsia="Times New Roman" w:hAnsi="Calibri" w:cs="Calibri"/>
                <w:lang w:eastAsia="hr-HR"/>
              </w:rPr>
              <w:t>rečenica (</w:t>
            </w:r>
            <w:r w:rsidR="00193A8A">
              <w:rPr>
                <w:rFonts w:ascii="Calibri" w:eastAsia="Times New Roman" w:hAnsi="Calibri" w:cs="Calibri"/>
                <w:lang w:eastAsia="hr-HR"/>
              </w:rPr>
              <w:t xml:space="preserve">otprije uvježbanih </w:t>
            </w:r>
            <w:r w:rsidR="00F37A08">
              <w:rPr>
                <w:rFonts w:ascii="Calibri" w:eastAsia="Times New Roman" w:hAnsi="Calibri" w:cs="Calibri"/>
                <w:lang w:eastAsia="hr-HR"/>
              </w:rPr>
              <w:t>rečeničnih struktura)</w:t>
            </w:r>
            <w:r w:rsidRPr="00A77BD5">
              <w:rPr>
                <w:rFonts w:ascii="Calibri" w:eastAsia="Times New Roman" w:hAnsi="Calibri" w:cs="Calibri"/>
                <w:lang w:eastAsia="hr-HR"/>
              </w:rPr>
              <w:t xml:space="preserve"> o poznatim temama, imenovanje i opisivanje svog okruž</w:t>
            </w:r>
            <w:r w:rsidR="00F37A08">
              <w:rPr>
                <w:rFonts w:ascii="Calibri" w:eastAsia="Times New Roman" w:hAnsi="Calibri" w:cs="Calibri"/>
                <w:lang w:eastAsia="hr-HR"/>
              </w:rPr>
              <w:t>ja, radnji i situacija ukratko (1/2 rečenice)</w:t>
            </w:r>
            <w:r w:rsidRPr="00A77BD5">
              <w:rPr>
                <w:rFonts w:ascii="Calibri" w:eastAsia="Times New Roman" w:hAnsi="Calibri" w:cs="Calibri"/>
                <w:lang w:eastAsia="hr-HR"/>
              </w:rPr>
              <w:t>, postavljanje i odgovaranj</w:t>
            </w:r>
            <w:r w:rsidR="00193A8A">
              <w:rPr>
                <w:rFonts w:ascii="Calibri" w:eastAsia="Times New Roman" w:hAnsi="Calibri" w:cs="Calibri"/>
                <w:lang w:eastAsia="hr-HR"/>
              </w:rPr>
              <w:t>e</w:t>
            </w:r>
            <w:r w:rsidRPr="00A77BD5">
              <w:rPr>
                <w:rFonts w:ascii="Calibri" w:eastAsia="Times New Roman" w:hAnsi="Calibri" w:cs="Calibri"/>
                <w:lang w:eastAsia="hr-HR"/>
              </w:rPr>
              <w:t xml:space="preserve"> na jednostavna uvježbana pitanja, sudjelovanje u dijalozima i igrama uloga te primjerena uporaba vrlo jednostavnih jezičnih sredstava.</w:t>
            </w:r>
            <w:r w:rsidRPr="00A77BD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Pr="00A77BD5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050B73" w14:paraId="585AC83F" w14:textId="77777777" w:rsidTr="003A376C">
        <w:tc>
          <w:tcPr>
            <w:tcW w:w="2320" w:type="dxa"/>
          </w:tcPr>
          <w:p w14:paraId="5D30B23B" w14:textId="77777777" w:rsidR="00050B73" w:rsidRDefault="00050B73" w:rsidP="003A376C">
            <w:r>
              <w:t>Pisanje</w:t>
            </w:r>
          </w:p>
          <w:p w14:paraId="30325F9F" w14:textId="77777777" w:rsidR="00826A4B" w:rsidRDefault="00826A4B" w:rsidP="003A376C"/>
          <w:p w14:paraId="178B169A" w14:textId="77777777" w:rsidR="00826A4B" w:rsidRPr="00826A4B" w:rsidRDefault="00826A4B" w:rsidP="003A376C">
            <w:pPr>
              <w:rPr>
                <w:color w:val="FF0000"/>
              </w:rPr>
            </w:pPr>
          </w:p>
        </w:tc>
        <w:tc>
          <w:tcPr>
            <w:tcW w:w="6968" w:type="dxa"/>
          </w:tcPr>
          <w:p w14:paraId="4DEEE27E" w14:textId="77777777" w:rsidR="00050B73" w:rsidRDefault="00A77BD5" w:rsidP="00A77BD5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Ocjenjuje se pisanje i prepisiva</w:t>
            </w:r>
            <w:r w:rsidR="00826A4B">
              <w:rPr>
                <w:rStyle w:val="normaltextrun"/>
                <w:rFonts w:ascii="Calibri" w:hAnsi="Calibri" w:cs="Calibri"/>
                <w:color w:val="000000"/>
              </w:rPr>
              <w:t>n</w:t>
            </w:r>
            <w:r>
              <w:rPr>
                <w:rStyle w:val="normaltextrun"/>
                <w:rFonts w:ascii="Calibri" w:hAnsi="Calibri" w:cs="Calibri"/>
                <w:color w:val="000000"/>
              </w:rPr>
              <w:t>je kratkih i jednostavnih rečenica p</w:t>
            </w:r>
            <w:r w:rsidR="00826A4B">
              <w:rPr>
                <w:rStyle w:val="normaltextrun"/>
                <w:rFonts w:ascii="Calibri" w:hAnsi="Calibri" w:cs="Calibri"/>
                <w:color w:val="000000"/>
              </w:rPr>
              <w:t>rema predlošku (</w:t>
            </w:r>
            <w:r w:rsidR="00BE28EA">
              <w:rPr>
                <w:rStyle w:val="normaltextrun"/>
                <w:rFonts w:ascii="Calibri" w:hAnsi="Calibri" w:cs="Calibri"/>
                <w:color w:val="000000"/>
              </w:rPr>
              <w:t>povezivanje, izbacivanje uljeza, nadopunjavanje rečenica zadanim riječima, slaganje</w:t>
            </w:r>
            <w:r w:rsidR="00826A4B">
              <w:rPr>
                <w:rStyle w:val="normaltextrun"/>
                <w:rFonts w:ascii="Calibri" w:hAnsi="Calibri" w:cs="Calibri"/>
                <w:color w:val="000000"/>
              </w:rPr>
              <w:t xml:space="preserve"> red</w:t>
            </w:r>
            <w:r w:rsidR="00BE28EA">
              <w:rPr>
                <w:rStyle w:val="normaltextrun"/>
                <w:rFonts w:ascii="Calibri" w:hAnsi="Calibri" w:cs="Calibri"/>
                <w:color w:val="000000"/>
              </w:rPr>
              <w:t>a</w:t>
            </w:r>
            <w:r w:rsidR="00826A4B">
              <w:rPr>
                <w:rStyle w:val="normaltextrun"/>
                <w:rFonts w:ascii="Calibri" w:hAnsi="Calibri" w:cs="Calibri"/>
                <w:color w:val="000000"/>
              </w:rPr>
              <w:t xml:space="preserve"> riječi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u rečenici, </w:t>
            </w:r>
            <w:r w:rsidR="00826A4B" w:rsidRPr="00F37A08">
              <w:rPr>
                <w:rStyle w:val="normaltextrun"/>
                <w:rFonts w:ascii="Calibri" w:hAnsi="Calibri" w:cs="Calibri"/>
                <w:color w:val="000000"/>
              </w:rPr>
              <w:t xml:space="preserve">popunjavanje </w:t>
            </w:r>
            <w:r w:rsidRPr="00F37A08">
              <w:rPr>
                <w:rStyle w:val="normaltextrun"/>
                <w:rFonts w:ascii="Calibri" w:hAnsi="Calibri" w:cs="Calibri"/>
                <w:color w:val="000000"/>
              </w:rPr>
              <w:t xml:space="preserve">razglednica, </w:t>
            </w:r>
            <w:r w:rsidR="00F37A08">
              <w:rPr>
                <w:rStyle w:val="normaltextrun"/>
                <w:rFonts w:ascii="Calibri" w:hAnsi="Calibri" w:cs="Calibri"/>
                <w:color w:val="000000"/>
              </w:rPr>
              <w:t>osobne karte</w:t>
            </w:r>
            <w:r w:rsidRPr="00F37A08">
              <w:rPr>
                <w:rStyle w:val="normaltextrun"/>
                <w:rFonts w:ascii="Calibri" w:hAnsi="Calibri" w:cs="Calibri"/>
                <w:color w:val="000000"/>
              </w:rPr>
              <w:t>, prepoznavanje sata, raspored</w:t>
            </w:r>
            <w:r w:rsidR="00826A4B" w:rsidRPr="00F37A08">
              <w:rPr>
                <w:rStyle w:val="normaltextrun"/>
                <w:rFonts w:ascii="Calibri" w:hAnsi="Calibri" w:cs="Calibri"/>
                <w:color w:val="000000"/>
              </w:rPr>
              <w:t>a</w:t>
            </w:r>
            <w:r w:rsidRPr="00F37A08">
              <w:rPr>
                <w:rStyle w:val="normaltextrun"/>
                <w:rFonts w:ascii="Calibri" w:hAnsi="Calibri" w:cs="Calibri"/>
                <w:color w:val="000000"/>
              </w:rPr>
              <w:t xml:space="preserve"> sati</w:t>
            </w:r>
            <w:r w:rsidR="00BE28EA">
              <w:rPr>
                <w:rStyle w:val="normaltextrun"/>
                <w:rFonts w:ascii="Calibri" w:hAnsi="Calibri" w:cs="Calibri"/>
                <w:color w:val="000000"/>
              </w:rPr>
              <w:t>…..</w:t>
            </w:r>
            <w:r>
              <w:rPr>
                <w:rStyle w:val="normaltextrun"/>
                <w:rFonts w:ascii="Calibri" w:hAnsi="Calibri" w:cs="Calibri"/>
                <w:color w:val="000000"/>
              </w:rPr>
              <w:t>)</w:t>
            </w:r>
            <w:r w:rsidR="00023F62">
              <w:rPr>
                <w:rStyle w:val="normaltextrun"/>
                <w:rFonts w:ascii="Calibri" w:hAnsi="Calibri" w:cs="Calibri"/>
                <w:color w:val="000000"/>
              </w:rPr>
              <w:t xml:space="preserve"> </w:t>
            </w:r>
            <w:r w:rsidR="00BE28EA">
              <w:rPr>
                <w:rStyle w:val="normaltextrun"/>
                <w:rFonts w:ascii="Calibri" w:hAnsi="Calibri" w:cs="Calibri"/>
                <w:color w:val="000000"/>
              </w:rPr>
              <w:t>- pisana provjera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. </w:t>
            </w:r>
          </w:p>
          <w:p w14:paraId="6073DFBA" w14:textId="46732147" w:rsidR="00A77BD5" w:rsidRDefault="00A77BD5" w:rsidP="00A77BD5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Style w:val="normaltextrun"/>
                <w:color w:val="000000"/>
              </w:rPr>
              <w:t>Vrednovanje pisanja bit</w:t>
            </w:r>
            <w:r w:rsidR="00023F62">
              <w:rPr>
                <w:rStyle w:val="normaltextrun"/>
                <w:color w:val="000000"/>
              </w:rPr>
              <w:t xml:space="preserve"> </w:t>
            </w:r>
            <w:r>
              <w:rPr>
                <w:rStyle w:val="normaltextrun"/>
                <w:color w:val="000000"/>
              </w:rPr>
              <w:t xml:space="preserve">će </w:t>
            </w:r>
            <w:r w:rsidR="00C351AB" w:rsidRPr="00C351AB">
              <w:rPr>
                <w:rStyle w:val="normaltextrun"/>
                <w:b/>
                <w:bCs/>
                <w:color w:val="000000"/>
              </w:rPr>
              <w:t>2 - 4</w:t>
            </w:r>
            <w:r w:rsidR="007F025D">
              <w:rPr>
                <w:rStyle w:val="normaltextrun"/>
                <w:color w:val="000000"/>
              </w:rPr>
              <w:t xml:space="preserve"> </w:t>
            </w:r>
            <w:r w:rsidRPr="00A77BD5">
              <w:rPr>
                <w:rStyle w:val="normaltextrun"/>
                <w:b/>
                <w:color w:val="000000"/>
              </w:rPr>
              <w:t>puta kroz školsku godinu</w:t>
            </w:r>
            <w:r>
              <w:rPr>
                <w:rStyle w:val="normaltextrun"/>
                <w:color w:val="000000"/>
              </w:rPr>
              <w:t xml:space="preserve"> te objavljeno  u vremeniku.</w:t>
            </w:r>
          </w:p>
        </w:tc>
      </w:tr>
    </w:tbl>
    <w:p w14:paraId="798D3FA2" w14:textId="77777777" w:rsidR="00E95157" w:rsidRPr="00E95157" w:rsidRDefault="00E95157" w:rsidP="00E95157">
      <w:pPr>
        <w:pStyle w:val="Bezproreda"/>
        <w:ind w:left="825"/>
        <w:rPr>
          <w:bCs/>
        </w:rPr>
      </w:pPr>
    </w:p>
    <w:p w14:paraId="2DC10562" w14:textId="058FAF75" w:rsidR="00050B73" w:rsidRPr="00E95157" w:rsidRDefault="00E95157" w:rsidP="00E95157">
      <w:pPr>
        <w:pStyle w:val="Bezproreda"/>
        <w:numPr>
          <w:ilvl w:val="0"/>
          <w:numId w:val="5"/>
        </w:numPr>
        <w:rPr>
          <w:bCs/>
        </w:rPr>
      </w:pPr>
      <w:bookmarkStart w:id="0" w:name="_Hlk144040880"/>
      <w:r>
        <w:rPr>
          <w:b/>
        </w:rPr>
        <w:t xml:space="preserve">NAPOMENA: </w:t>
      </w:r>
      <w:r w:rsidRPr="00E95157">
        <w:rPr>
          <w:bCs/>
        </w:rPr>
        <w:t xml:space="preserve">Prema nahođenju predmetnog učitelja </w:t>
      </w:r>
      <w:r w:rsidRPr="00E95157">
        <w:rPr>
          <w:bCs/>
          <w:u w:val="single"/>
        </w:rPr>
        <w:t>test slušanja s razumijevanjem</w:t>
      </w:r>
      <w:r w:rsidRPr="00E95157">
        <w:rPr>
          <w:bCs/>
        </w:rPr>
        <w:t xml:space="preserve"> i </w:t>
      </w:r>
      <w:r w:rsidRPr="00E95157">
        <w:rPr>
          <w:bCs/>
          <w:u w:val="single"/>
        </w:rPr>
        <w:t>test čitanja s razumijevanjem</w:t>
      </w:r>
      <w:r w:rsidRPr="00E95157">
        <w:rPr>
          <w:bCs/>
        </w:rPr>
        <w:t xml:space="preserve"> mogu se pisati kao jedan </w:t>
      </w:r>
      <w:r>
        <w:rPr>
          <w:bCs/>
        </w:rPr>
        <w:t xml:space="preserve">zajednički </w:t>
      </w:r>
      <w:r w:rsidRPr="00E95157">
        <w:rPr>
          <w:bCs/>
        </w:rPr>
        <w:t xml:space="preserve">test gdje se </w:t>
      </w:r>
      <w:r>
        <w:rPr>
          <w:bCs/>
        </w:rPr>
        <w:t xml:space="preserve">provjeravaju obje vještine koje se tada i </w:t>
      </w:r>
      <w:r w:rsidRPr="00E95157">
        <w:rPr>
          <w:bCs/>
        </w:rPr>
        <w:t>zasebno sumativno vrednuju</w:t>
      </w:r>
      <w:r>
        <w:rPr>
          <w:bCs/>
        </w:rPr>
        <w:t xml:space="preserve"> </w:t>
      </w:r>
      <w:r w:rsidRPr="00E95157">
        <w:rPr>
          <w:bCs/>
        </w:rPr>
        <w:t>tj.</w:t>
      </w:r>
      <w:r>
        <w:rPr>
          <w:bCs/>
        </w:rPr>
        <w:t xml:space="preserve"> </w:t>
      </w:r>
      <w:r w:rsidRPr="00E95157">
        <w:rPr>
          <w:bCs/>
        </w:rPr>
        <w:t>pisanjem tog testa dobiju se 2</w:t>
      </w:r>
      <w:r>
        <w:rPr>
          <w:bCs/>
        </w:rPr>
        <w:t xml:space="preserve"> ocjene</w:t>
      </w:r>
      <w:r w:rsidRPr="00E95157">
        <w:rPr>
          <w:bCs/>
        </w:rPr>
        <w:t xml:space="preserve"> (</w:t>
      </w:r>
      <w:r>
        <w:rPr>
          <w:bCs/>
        </w:rPr>
        <w:t xml:space="preserve">iz </w:t>
      </w:r>
      <w:r w:rsidRPr="00E95157">
        <w:rPr>
          <w:bCs/>
        </w:rPr>
        <w:t>slušanj</w:t>
      </w:r>
      <w:r>
        <w:rPr>
          <w:bCs/>
        </w:rPr>
        <w:t>a</w:t>
      </w:r>
      <w:r w:rsidRPr="00E95157">
        <w:rPr>
          <w:bCs/>
        </w:rPr>
        <w:t xml:space="preserve"> s razumijevanjem i čitanj</w:t>
      </w:r>
      <w:r>
        <w:rPr>
          <w:bCs/>
        </w:rPr>
        <w:t>a</w:t>
      </w:r>
      <w:r w:rsidRPr="00E95157">
        <w:rPr>
          <w:bCs/>
        </w:rPr>
        <w:t xml:space="preserve"> s </w:t>
      </w:r>
      <w:r>
        <w:rPr>
          <w:bCs/>
        </w:rPr>
        <w:t>ra</w:t>
      </w:r>
      <w:r w:rsidRPr="00E95157">
        <w:rPr>
          <w:bCs/>
        </w:rPr>
        <w:t>zumijevanjem)</w:t>
      </w:r>
    </w:p>
    <w:bookmarkEnd w:id="0"/>
    <w:p w14:paraId="60F85B0A" w14:textId="77777777" w:rsidR="00050B73" w:rsidRDefault="00050B73" w:rsidP="00D60E45">
      <w:pPr>
        <w:pStyle w:val="Bezproreda"/>
        <w:rPr>
          <w:b/>
        </w:rPr>
      </w:pPr>
    </w:p>
    <w:p w14:paraId="32C971B0" w14:textId="77777777" w:rsidR="00F37A08" w:rsidRDefault="00F37A08" w:rsidP="00A77BD5">
      <w:pPr>
        <w:pStyle w:val="Bezproreda"/>
        <w:spacing w:line="360" w:lineRule="auto"/>
        <w:rPr>
          <w:b/>
        </w:rPr>
      </w:pPr>
    </w:p>
    <w:p w14:paraId="751B4BB8" w14:textId="25D43501" w:rsidR="00A77BD5" w:rsidRDefault="00A77BD5" w:rsidP="00A77BD5">
      <w:pPr>
        <w:pStyle w:val="Bezproreda"/>
        <w:spacing w:line="360" w:lineRule="auto"/>
        <w:rPr>
          <w:b/>
        </w:rPr>
      </w:pPr>
      <w:r>
        <w:rPr>
          <w:b/>
        </w:rPr>
        <w:t xml:space="preserve">Elementi ocjenjivanja/vrednovanja </w:t>
      </w:r>
      <w:r w:rsidRPr="00F37A08">
        <w:rPr>
          <w:b/>
          <w:u w:val="single"/>
        </w:rPr>
        <w:t xml:space="preserve">od </w:t>
      </w:r>
      <w:r w:rsidRPr="00A6003F">
        <w:rPr>
          <w:b/>
          <w:color w:val="FF0000"/>
          <w:u w:val="single"/>
        </w:rPr>
        <w:t>petog do osmog razreda</w:t>
      </w:r>
      <w:r w:rsidR="00BE28EA">
        <w:rPr>
          <w:b/>
        </w:rPr>
        <w:t xml:space="preserve"> engleskog i </w:t>
      </w:r>
      <w:r>
        <w:rPr>
          <w:b/>
        </w:rPr>
        <w:t xml:space="preserve">njemačkog </w:t>
      </w:r>
      <w:r w:rsidR="00BE28EA">
        <w:rPr>
          <w:b/>
        </w:rPr>
        <w:t>jezika</w:t>
      </w:r>
      <w:r>
        <w:rPr>
          <w:b/>
        </w:rPr>
        <w:t xml:space="preserve"> (</w:t>
      </w:r>
      <w:r w:rsidRPr="00A77BD5">
        <w:rPr>
          <w:b/>
          <w:u w:val="single"/>
        </w:rPr>
        <w:t>prvi strani jezik</w:t>
      </w:r>
      <w:r>
        <w:rPr>
          <w:b/>
        </w:rPr>
        <w:t>):</w:t>
      </w:r>
    </w:p>
    <w:p w14:paraId="3334C96E" w14:textId="77777777" w:rsidR="00A77BD5" w:rsidRDefault="00A77BD5" w:rsidP="00A77BD5">
      <w:pPr>
        <w:pStyle w:val="Bezproreda"/>
        <w:spacing w:line="360" w:lineRule="auto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0"/>
        <w:gridCol w:w="6968"/>
      </w:tblGrid>
      <w:tr w:rsidR="00A77BD5" w:rsidRPr="0076226D" w14:paraId="4EEAAE84" w14:textId="77777777" w:rsidTr="003A376C">
        <w:tc>
          <w:tcPr>
            <w:tcW w:w="2320" w:type="dxa"/>
            <w:vAlign w:val="center"/>
          </w:tcPr>
          <w:p w14:paraId="0B2056E8" w14:textId="77777777" w:rsidR="00A77BD5" w:rsidRPr="0076226D" w:rsidRDefault="00A77BD5" w:rsidP="003A376C">
            <w:pPr>
              <w:rPr>
                <w:b/>
              </w:rPr>
            </w:pPr>
            <w:r w:rsidRPr="0076226D">
              <w:rPr>
                <w:b/>
              </w:rPr>
              <w:t>Naziv</w:t>
            </w:r>
          </w:p>
        </w:tc>
        <w:tc>
          <w:tcPr>
            <w:tcW w:w="6968" w:type="dxa"/>
            <w:vAlign w:val="center"/>
          </w:tcPr>
          <w:p w14:paraId="72B2C2DE" w14:textId="77777777" w:rsidR="00A77BD5" w:rsidRPr="0076226D" w:rsidRDefault="00A77BD5" w:rsidP="003A376C">
            <w:pPr>
              <w:rPr>
                <w:b/>
              </w:rPr>
            </w:pPr>
            <w:r w:rsidRPr="0076226D">
              <w:rPr>
                <w:b/>
              </w:rPr>
              <w:t xml:space="preserve">Opis </w:t>
            </w:r>
          </w:p>
        </w:tc>
      </w:tr>
      <w:tr w:rsidR="00A77BD5" w14:paraId="73D32C82" w14:textId="77777777" w:rsidTr="003A376C">
        <w:tc>
          <w:tcPr>
            <w:tcW w:w="2320" w:type="dxa"/>
          </w:tcPr>
          <w:p w14:paraId="1C35DF23" w14:textId="77777777" w:rsidR="00A77BD5" w:rsidRDefault="00A77BD5" w:rsidP="007B48E1">
            <w:r>
              <w:t xml:space="preserve">Slušanje </w:t>
            </w:r>
            <w:r w:rsidR="00826A4B">
              <w:t>s razumijevanjem</w:t>
            </w:r>
          </w:p>
        </w:tc>
        <w:tc>
          <w:tcPr>
            <w:tcW w:w="6968" w:type="dxa"/>
          </w:tcPr>
          <w:p w14:paraId="59BE0BBE" w14:textId="77777777" w:rsidR="003172D1" w:rsidRPr="003172D1" w:rsidRDefault="003172D1" w:rsidP="003172D1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</w:t>
            </w:r>
            <w:r w:rsidRPr="003172D1">
              <w:rPr>
                <w:rFonts w:ascii="Calibri" w:eastAsia="Times New Roman" w:hAnsi="Calibri" w:cs="Calibri"/>
                <w:lang w:eastAsia="hr-HR"/>
              </w:rPr>
              <w:t>cjenjuje se globalno razumijevanje kratkih i jednostavnih autentičnih i prilagođenih tekstova popraćenih vizualnim sadržajem, uočavanje osnovne poruke, pronalaženje ključnih informacija u tekstovima izgovorenim polako, jasno i razgov</w:t>
            </w:r>
            <w:r w:rsidR="00826A4B">
              <w:rPr>
                <w:rFonts w:ascii="Calibri" w:eastAsia="Times New Roman" w:hAnsi="Calibri" w:cs="Calibri"/>
                <w:lang w:eastAsia="hr-HR"/>
              </w:rPr>
              <w:t>i</w:t>
            </w:r>
            <w:r w:rsidRPr="003172D1">
              <w:rPr>
                <w:rFonts w:ascii="Calibri" w:eastAsia="Times New Roman" w:hAnsi="Calibri" w:cs="Calibri"/>
                <w:lang w:eastAsia="hr-HR"/>
              </w:rPr>
              <w:t>jetno s d</w:t>
            </w:r>
            <w:r w:rsidR="00850229">
              <w:rPr>
                <w:rFonts w:ascii="Calibri" w:eastAsia="Times New Roman" w:hAnsi="Calibri" w:cs="Calibri"/>
                <w:lang w:eastAsia="hr-HR"/>
              </w:rPr>
              <w:t>užim stankama</w:t>
            </w:r>
            <w:r w:rsidRPr="003172D1">
              <w:rPr>
                <w:rFonts w:ascii="Calibri" w:eastAsia="Times New Roman" w:hAnsi="Calibri" w:cs="Calibri"/>
                <w:lang w:eastAsia="hr-HR"/>
              </w:rPr>
              <w:t xml:space="preserve"> s više ponavljanja.  </w:t>
            </w:r>
          </w:p>
          <w:p w14:paraId="6AD5638B" w14:textId="04F8B052" w:rsidR="003172D1" w:rsidRPr="003172D1" w:rsidRDefault="003172D1" w:rsidP="003172D1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72D1">
              <w:rPr>
                <w:rFonts w:ascii="Calibri" w:eastAsia="Times New Roman" w:hAnsi="Calibri" w:cs="Calibri"/>
                <w:lang w:eastAsia="hr-HR"/>
              </w:rPr>
              <w:t>Vještina razumijevanja slušanog teksta provjerava</w:t>
            </w:r>
            <w:r w:rsidR="00850229">
              <w:rPr>
                <w:rFonts w:ascii="Calibri" w:eastAsia="Times New Roman" w:hAnsi="Calibri" w:cs="Calibri"/>
                <w:lang w:eastAsia="hr-HR"/>
              </w:rPr>
              <w:t xml:space="preserve"> se</w:t>
            </w:r>
            <w:r w:rsidRPr="003172D1">
              <w:rPr>
                <w:rFonts w:ascii="Calibri" w:eastAsia="Times New Roman" w:hAnsi="Calibri" w:cs="Calibri"/>
                <w:lang w:eastAsia="hr-HR"/>
              </w:rPr>
              <w:t xml:space="preserve"> na jednostavnim tekstovima o</w:t>
            </w:r>
            <w:r w:rsidR="00A6003F">
              <w:rPr>
                <w:rFonts w:ascii="Calibri" w:eastAsia="Times New Roman" w:hAnsi="Calibri" w:cs="Calibri"/>
                <w:lang w:eastAsia="hr-HR"/>
              </w:rPr>
              <w:t>visno o uzrastu</w:t>
            </w:r>
            <w:r w:rsidRPr="003172D1">
              <w:rPr>
                <w:rFonts w:ascii="Calibri" w:eastAsia="Times New Roman" w:hAnsi="Calibri" w:cs="Calibri"/>
                <w:lang w:eastAsia="hr-HR"/>
              </w:rPr>
              <w:t>, jednostavnim dijaloškim i opisnim tekstovima,</w:t>
            </w:r>
            <w:r w:rsidR="00A6003F">
              <w:rPr>
                <w:rFonts w:ascii="Calibri" w:eastAsia="Times New Roman" w:hAnsi="Calibri" w:cs="Calibri"/>
                <w:lang w:eastAsia="hr-HR"/>
              </w:rPr>
              <w:t xml:space="preserve"> ulomcima dječjih romana,</w:t>
            </w:r>
            <w:r w:rsidRPr="003172D1">
              <w:rPr>
                <w:rFonts w:ascii="Calibri" w:eastAsia="Times New Roman" w:hAnsi="Calibri" w:cs="Calibri"/>
                <w:lang w:eastAsia="hr-HR"/>
              </w:rPr>
              <w:t xml:space="preserve"> čestitkama</w:t>
            </w:r>
            <w:r w:rsidR="00A6003F">
              <w:rPr>
                <w:rFonts w:ascii="Calibri" w:eastAsia="Times New Roman" w:hAnsi="Calibri" w:cs="Calibri"/>
                <w:lang w:eastAsia="hr-HR"/>
              </w:rPr>
              <w:t xml:space="preserve"> i sl</w:t>
            </w:r>
            <w:r>
              <w:rPr>
                <w:rFonts w:ascii="Calibri" w:eastAsia="Times New Roman" w:hAnsi="Calibri" w:cs="Calibri"/>
                <w:lang w:eastAsia="hr-HR"/>
              </w:rPr>
              <w:t>...</w:t>
            </w:r>
            <w:r w:rsidRPr="003172D1">
              <w:rPr>
                <w:rFonts w:ascii="Calibri" w:eastAsia="Times New Roman" w:hAnsi="Calibri" w:cs="Calibri"/>
                <w:lang w:eastAsia="hr-HR"/>
              </w:rPr>
              <w:t>.</w:t>
            </w:r>
          </w:p>
          <w:p w14:paraId="1758BE70" w14:textId="77777777" w:rsidR="00A77BD5" w:rsidRDefault="00A77BD5" w:rsidP="003172D1">
            <w:pPr>
              <w:pStyle w:val="paragraph"/>
              <w:spacing w:line="360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6388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Razumijevanje slušanjem prati </w:t>
            </w:r>
            <w:r w:rsidR="003D033A">
              <w:rPr>
                <w:rFonts w:ascii="Calibri" w:hAnsi="Calibri" w:cs="Calibri"/>
                <w:sz w:val="22"/>
                <w:szCs w:val="22"/>
              </w:rPr>
              <w:t xml:space="preserve">se </w:t>
            </w:r>
            <w:r w:rsidRPr="0026388B">
              <w:rPr>
                <w:rFonts w:ascii="Calibri" w:hAnsi="Calibri" w:cs="Calibri"/>
                <w:sz w:val="22"/>
                <w:szCs w:val="22"/>
              </w:rPr>
              <w:t xml:space="preserve">posredno, prateći neku od aktivnosti učenika - izvršavanje zadanog zadatka, praćenje uputa, rješavanje zadataka za provjeru razumijevanja odslušanog teksta. </w:t>
            </w:r>
          </w:p>
          <w:p w14:paraId="428E9ABD" w14:textId="03A34273" w:rsidR="00A77BD5" w:rsidRPr="00A77BD5" w:rsidRDefault="00A77BD5" w:rsidP="003172D1">
            <w:pPr>
              <w:pStyle w:val="paragraph"/>
              <w:spacing w:line="360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6388B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čenici </w:t>
            </w:r>
            <w:r w:rsidR="003172D1">
              <w:rPr>
                <w:rFonts w:ascii="Calibri" w:hAnsi="Calibri" w:cs="Calibri"/>
                <w:sz w:val="22"/>
                <w:szCs w:val="22"/>
              </w:rPr>
              <w:t>od petog do osmog</w:t>
            </w:r>
            <w:r w:rsidR="00B94B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388B">
              <w:rPr>
                <w:rFonts w:ascii="Calibri" w:hAnsi="Calibri" w:cs="Calibri"/>
                <w:sz w:val="22"/>
                <w:szCs w:val="22"/>
              </w:rPr>
              <w:t xml:space="preserve">razreda bit će vrednovani kroz ispit slušanja s razumijevanjem </w:t>
            </w:r>
            <w:r w:rsidR="003172D1">
              <w:rPr>
                <w:rFonts w:ascii="Calibri" w:hAnsi="Calibri" w:cs="Calibri"/>
                <w:b/>
                <w:sz w:val="22"/>
                <w:szCs w:val="22"/>
              </w:rPr>
              <w:t>dva</w:t>
            </w:r>
            <w:r w:rsidR="00033FF8">
              <w:rPr>
                <w:rFonts w:ascii="Calibri" w:hAnsi="Calibri" w:cs="Calibri"/>
                <w:b/>
                <w:sz w:val="22"/>
                <w:szCs w:val="22"/>
              </w:rPr>
              <w:t xml:space="preserve"> do četiri</w:t>
            </w:r>
            <w:r w:rsidRPr="0026388B">
              <w:rPr>
                <w:rFonts w:ascii="Calibri" w:hAnsi="Calibri" w:cs="Calibri"/>
                <w:b/>
                <w:sz w:val="22"/>
                <w:szCs w:val="22"/>
              </w:rPr>
              <w:t xml:space="preserve"> puta kroz školsku godinu </w:t>
            </w:r>
            <w:r w:rsidR="00F37A08">
              <w:rPr>
                <w:rFonts w:ascii="Calibri" w:hAnsi="Calibri" w:cs="Calibri"/>
                <w:sz w:val="22"/>
                <w:szCs w:val="22"/>
              </w:rPr>
              <w:t>te će isto biti najav</w:t>
            </w:r>
            <w:r w:rsidRPr="0026388B">
              <w:rPr>
                <w:rFonts w:ascii="Calibri" w:hAnsi="Calibri" w:cs="Calibri"/>
                <w:sz w:val="22"/>
                <w:szCs w:val="22"/>
              </w:rPr>
              <w:t xml:space="preserve">ljeno u vremeniku.  </w:t>
            </w:r>
          </w:p>
        </w:tc>
      </w:tr>
      <w:tr w:rsidR="00A77BD5" w14:paraId="76B97116" w14:textId="77777777" w:rsidTr="003A376C">
        <w:tc>
          <w:tcPr>
            <w:tcW w:w="2320" w:type="dxa"/>
          </w:tcPr>
          <w:p w14:paraId="075F6DFE" w14:textId="77777777" w:rsidR="00A77BD5" w:rsidRDefault="00A77BD5" w:rsidP="007B48E1">
            <w:r>
              <w:lastRenderedPageBreak/>
              <w:t xml:space="preserve">Čitanje </w:t>
            </w:r>
            <w:r w:rsidR="00B94BCB">
              <w:t>s razumijevanjem</w:t>
            </w:r>
          </w:p>
        </w:tc>
        <w:tc>
          <w:tcPr>
            <w:tcW w:w="6968" w:type="dxa"/>
          </w:tcPr>
          <w:p w14:paraId="730B5900" w14:textId="23729E57" w:rsidR="00A77BD5" w:rsidRDefault="003172D1" w:rsidP="003A376C">
            <w:pPr>
              <w:pStyle w:val="paragraph"/>
              <w:spacing w:line="360" w:lineRule="auto"/>
              <w:jc w:val="bot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Ocjenjuje se globalno i selektivno razumijevanje kratkih autentičnih i prilagođenih tekstova, uočavanje osnovne poruke i prepoznavanje osnovne namjere sugovornika, pronalaženje ključnih informacija, uočavanje jednostavnih odnosa među informacijama</w:t>
            </w:r>
            <w:r w:rsidR="00A77BD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156249E4" w14:textId="43361CD0" w:rsidR="003172D1" w:rsidRPr="0026388B" w:rsidRDefault="003172D1" w:rsidP="003A376C">
            <w:pPr>
              <w:pStyle w:val="paragraph"/>
              <w:spacing w:line="360" w:lineRule="auto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88B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čenici od petog do osmog </w:t>
            </w:r>
            <w:r w:rsidRPr="0026388B">
              <w:rPr>
                <w:rFonts w:ascii="Calibri" w:hAnsi="Calibri" w:cs="Calibri"/>
                <w:sz w:val="22"/>
                <w:szCs w:val="22"/>
              </w:rPr>
              <w:t>razreda bit</w:t>
            </w:r>
            <w:r w:rsidR="003D03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388B">
              <w:rPr>
                <w:rFonts w:ascii="Calibri" w:hAnsi="Calibri" w:cs="Calibri"/>
                <w:sz w:val="22"/>
                <w:szCs w:val="22"/>
              </w:rPr>
              <w:t>će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vrednovani kroz ispit čitanja</w:t>
            </w:r>
            <w:r w:rsidRPr="0026388B">
              <w:rPr>
                <w:rFonts w:ascii="Calibri" w:hAnsi="Calibri" w:cs="Calibri"/>
                <w:sz w:val="22"/>
                <w:szCs w:val="22"/>
              </w:rPr>
              <w:t xml:space="preserve"> s razumijevanjem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dva</w:t>
            </w:r>
            <w:r w:rsidR="00033FF8">
              <w:rPr>
                <w:rFonts w:ascii="Calibri" w:hAnsi="Calibri" w:cs="Calibri"/>
                <w:b/>
                <w:sz w:val="22"/>
                <w:szCs w:val="22"/>
              </w:rPr>
              <w:t xml:space="preserve"> do četiri</w:t>
            </w:r>
            <w:r w:rsidRPr="0026388B">
              <w:rPr>
                <w:rFonts w:ascii="Calibri" w:hAnsi="Calibri" w:cs="Calibri"/>
                <w:b/>
                <w:sz w:val="22"/>
                <w:szCs w:val="22"/>
              </w:rPr>
              <w:t xml:space="preserve"> puta kroz školsku godinu </w:t>
            </w:r>
            <w:r w:rsidRPr="0026388B">
              <w:rPr>
                <w:rFonts w:ascii="Calibri" w:hAnsi="Calibri" w:cs="Calibri"/>
                <w:sz w:val="22"/>
                <w:szCs w:val="22"/>
              </w:rPr>
              <w:t xml:space="preserve">te će </w:t>
            </w:r>
            <w:r w:rsidR="00B94BCB">
              <w:rPr>
                <w:rFonts w:ascii="Calibri" w:hAnsi="Calibri" w:cs="Calibri"/>
                <w:sz w:val="22"/>
                <w:szCs w:val="22"/>
              </w:rPr>
              <w:t>isto biti najav</w:t>
            </w:r>
            <w:r w:rsidRPr="0026388B">
              <w:rPr>
                <w:rFonts w:ascii="Calibri" w:hAnsi="Calibri" w:cs="Calibri"/>
                <w:sz w:val="22"/>
                <w:szCs w:val="22"/>
              </w:rPr>
              <w:t>ljeno u vremeniku.</w:t>
            </w:r>
          </w:p>
        </w:tc>
      </w:tr>
      <w:tr w:rsidR="00A77BD5" w14:paraId="5D8A812C" w14:textId="77777777" w:rsidTr="003A376C">
        <w:tc>
          <w:tcPr>
            <w:tcW w:w="2320" w:type="dxa"/>
          </w:tcPr>
          <w:p w14:paraId="43346136" w14:textId="77777777" w:rsidR="00A77BD5" w:rsidRDefault="00A77BD5" w:rsidP="003A376C">
            <w:r>
              <w:t>Govorenje</w:t>
            </w:r>
          </w:p>
        </w:tc>
        <w:tc>
          <w:tcPr>
            <w:tcW w:w="6968" w:type="dxa"/>
          </w:tcPr>
          <w:p w14:paraId="4B823726" w14:textId="77777777" w:rsidR="00A77BD5" w:rsidRDefault="00A77BD5" w:rsidP="00F37A08">
            <w:pPr>
              <w:spacing w:before="100" w:beforeAutospacing="1" w:after="100" w:afterAutospacing="1" w:line="360" w:lineRule="auto"/>
              <w:jc w:val="both"/>
              <w:textAlignment w:val="baseline"/>
            </w:pPr>
            <w:r>
              <w:rPr>
                <w:rFonts w:ascii="Calibri" w:eastAsia="Times New Roman" w:hAnsi="Calibri" w:cs="Calibri"/>
                <w:lang w:eastAsia="hr-HR"/>
              </w:rPr>
              <w:t>O</w:t>
            </w:r>
            <w:r w:rsidR="00F37A08">
              <w:rPr>
                <w:rFonts w:ascii="Calibri" w:eastAsia="Times New Roman" w:hAnsi="Calibri" w:cs="Calibri"/>
                <w:lang w:eastAsia="hr-HR"/>
              </w:rPr>
              <w:t xml:space="preserve">cjenjuju se </w:t>
            </w:r>
            <w:r w:rsidRPr="00A77BD5">
              <w:rPr>
                <w:rFonts w:ascii="Calibri" w:eastAsia="Times New Roman" w:hAnsi="Calibri" w:cs="Calibri"/>
                <w:lang w:eastAsia="hr-HR"/>
              </w:rPr>
              <w:t>izgovor, oblikovanje kratkih i vrlo jednostavnih tekstova o poznatim temama,</w:t>
            </w:r>
            <w:r w:rsidR="00F37A08">
              <w:rPr>
                <w:rFonts w:ascii="Calibri" w:eastAsia="Times New Roman" w:hAnsi="Calibri" w:cs="Calibri"/>
                <w:lang w:eastAsia="hr-HR"/>
              </w:rPr>
              <w:t xml:space="preserve"> pa prema složenijim u 7. i 8. razredu,</w:t>
            </w:r>
            <w:r w:rsidRPr="00A77BD5">
              <w:rPr>
                <w:rFonts w:ascii="Calibri" w:eastAsia="Times New Roman" w:hAnsi="Calibri" w:cs="Calibri"/>
                <w:lang w:eastAsia="hr-HR"/>
              </w:rPr>
              <w:t xml:space="preserve"> imenovanje i opisivanje svog okružja, radnji i situacija, prepričavanje kratkih </w:t>
            </w:r>
            <w:r w:rsidR="00F37A08">
              <w:rPr>
                <w:rFonts w:ascii="Calibri" w:eastAsia="Times New Roman" w:hAnsi="Calibri" w:cs="Calibri"/>
                <w:lang w:eastAsia="hr-HR"/>
              </w:rPr>
              <w:t xml:space="preserve">(u 7.i 8. razredu duljih) </w:t>
            </w:r>
            <w:r w:rsidRPr="00A77BD5">
              <w:rPr>
                <w:rFonts w:ascii="Calibri" w:eastAsia="Times New Roman" w:hAnsi="Calibri" w:cs="Calibri"/>
                <w:lang w:eastAsia="hr-HR"/>
              </w:rPr>
              <w:t>obrađenih tekstova, postavljanje i odgovaranj</w:t>
            </w:r>
            <w:r w:rsidR="003D033A">
              <w:rPr>
                <w:rFonts w:ascii="Calibri" w:eastAsia="Times New Roman" w:hAnsi="Calibri" w:cs="Calibri"/>
                <w:lang w:eastAsia="hr-HR"/>
              </w:rPr>
              <w:t xml:space="preserve">e </w:t>
            </w:r>
            <w:r w:rsidRPr="00A77BD5">
              <w:rPr>
                <w:rFonts w:ascii="Calibri" w:eastAsia="Times New Roman" w:hAnsi="Calibri" w:cs="Calibri"/>
                <w:lang w:eastAsia="hr-HR"/>
              </w:rPr>
              <w:t>na jednostavna uvježbana pitanja</w:t>
            </w:r>
            <w:r w:rsidR="00F37A08">
              <w:rPr>
                <w:rFonts w:ascii="Calibri" w:eastAsia="Times New Roman" w:hAnsi="Calibri" w:cs="Calibri"/>
                <w:lang w:eastAsia="hr-HR"/>
              </w:rPr>
              <w:t xml:space="preserve"> (složenija u 7. i 8.razredu)</w:t>
            </w:r>
            <w:r w:rsidRPr="00A77BD5">
              <w:rPr>
                <w:rFonts w:ascii="Calibri" w:eastAsia="Times New Roman" w:hAnsi="Calibri" w:cs="Calibri"/>
                <w:lang w:eastAsia="hr-HR"/>
              </w:rPr>
              <w:t>, sudjelovanje u dijalozima i igrama uloga te primjerena uporaba vrlo jednostavnih jezičnih sredstava.</w:t>
            </w:r>
            <w:r w:rsidRPr="00A77BD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Pr="00A77BD5">
              <w:rPr>
                <w:rFonts w:ascii="Calibri" w:eastAsia="Times New Roman" w:hAnsi="Calibri" w:cs="Calibri"/>
                <w:lang w:eastAsia="hr-HR"/>
              </w:rPr>
              <w:t> </w:t>
            </w:r>
            <w:r w:rsidR="003172D1">
              <w:rPr>
                <w:rFonts w:ascii="Calibri" w:eastAsia="Times New Roman" w:hAnsi="Calibri" w:cs="Calibri"/>
                <w:lang w:eastAsia="hr-HR"/>
              </w:rPr>
              <w:t>Učenici će biti vrednovani na svakom satu bilo sumativno bil</w:t>
            </w:r>
            <w:r w:rsidR="007B48E1">
              <w:rPr>
                <w:rFonts w:ascii="Calibri" w:eastAsia="Times New Roman" w:hAnsi="Calibri" w:cs="Calibri"/>
                <w:lang w:eastAsia="hr-HR"/>
              </w:rPr>
              <w:t>o formativno te se vrednovanje</w:t>
            </w:r>
            <w:r w:rsidR="003172D1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F37A08">
              <w:rPr>
                <w:rFonts w:ascii="Calibri" w:eastAsia="Times New Roman" w:hAnsi="Calibri" w:cs="Calibri"/>
                <w:lang w:eastAsia="hr-HR"/>
              </w:rPr>
              <w:t>ne</w:t>
            </w:r>
            <w:r w:rsidR="007B48E1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3172D1">
              <w:rPr>
                <w:rFonts w:ascii="Calibri" w:eastAsia="Times New Roman" w:hAnsi="Calibri" w:cs="Calibri"/>
                <w:lang w:eastAsia="hr-HR"/>
              </w:rPr>
              <w:t xml:space="preserve">mora unaprijed najavljivati. </w:t>
            </w:r>
          </w:p>
        </w:tc>
      </w:tr>
      <w:tr w:rsidR="00A77BD5" w14:paraId="75DB3477" w14:textId="77777777" w:rsidTr="003A376C">
        <w:tc>
          <w:tcPr>
            <w:tcW w:w="2320" w:type="dxa"/>
          </w:tcPr>
          <w:p w14:paraId="258A630E" w14:textId="77777777" w:rsidR="00A77BD5" w:rsidRDefault="00A77BD5" w:rsidP="003A376C">
            <w:r>
              <w:t>Pisanje</w:t>
            </w:r>
          </w:p>
        </w:tc>
        <w:tc>
          <w:tcPr>
            <w:tcW w:w="6968" w:type="dxa"/>
          </w:tcPr>
          <w:p w14:paraId="4906E368" w14:textId="4B7CF425" w:rsidR="003172D1" w:rsidRDefault="003172D1" w:rsidP="003A376C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Ocjenjuje se pisanje kratkih i jednostavnih rečenica</w:t>
            </w:r>
            <w:r w:rsidR="002C2E91">
              <w:rPr>
                <w:rStyle w:val="normaltextrun"/>
                <w:rFonts w:ascii="Calibri" w:hAnsi="Calibri" w:cs="Calibri"/>
                <w:color w:val="000000"/>
              </w:rPr>
              <w:t xml:space="preserve"> (sastavaka) </w:t>
            </w:r>
            <w:r>
              <w:rPr>
                <w:rStyle w:val="normaltextrun"/>
                <w:rFonts w:ascii="Calibri" w:hAnsi="Calibri" w:cs="Calibri"/>
                <w:color w:val="000000"/>
              </w:rPr>
              <w:t>prema predlošku (</w:t>
            </w:r>
            <w:r w:rsidRPr="002C2E91">
              <w:rPr>
                <w:rStyle w:val="normaltextrun"/>
                <w:rFonts w:ascii="Calibri" w:hAnsi="Calibri" w:cs="Calibri"/>
                <w:color w:val="000000"/>
                <w:u w:val="single"/>
              </w:rPr>
              <w:t>vođeno pisanje</w:t>
            </w:r>
            <w:r>
              <w:rPr>
                <w:rStyle w:val="normaltextrun"/>
                <w:rFonts w:ascii="Calibri" w:hAnsi="Calibri" w:cs="Calibri"/>
                <w:color w:val="000000"/>
              </w:rPr>
              <w:t>), opisivanje slikovnih predložaka, dopunjavanje različitih jednostavnih obrazaca poznatim riječima te primjerena upotreba jednostavnih jezičnih sredstava</w:t>
            </w:r>
            <w:r w:rsidR="00BE28EA">
              <w:rPr>
                <w:rStyle w:val="normaltextrun"/>
                <w:rFonts w:ascii="Calibri" w:hAnsi="Calibri" w:cs="Calibri"/>
                <w:color w:val="000000"/>
              </w:rPr>
              <w:t xml:space="preserve"> ili </w:t>
            </w:r>
            <w:r w:rsidR="00BE28EA" w:rsidRPr="002C2E91">
              <w:rPr>
                <w:rStyle w:val="normaltextrun"/>
                <w:rFonts w:ascii="Calibri" w:hAnsi="Calibri" w:cs="Calibri"/>
                <w:color w:val="000000"/>
                <w:u w:val="single"/>
              </w:rPr>
              <w:t>pisane provjere</w:t>
            </w:r>
            <w:r w:rsidR="00BE28EA">
              <w:rPr>
                <w:rStyle w:val="normaltextrun"/>
                <w:rFonts w:ascii="Calibri" w:hAnsi="Calibri" w:cs="Calibri"/>
                <w:color w:val="000000"/>
              </w:rPr>
              <w:t xml:space="preserve"> u kojima se kontrolira poznavanje vokabulara, npr. zadaci nadopunjavanja, red riječi u rečenici, izbacivanje uljeza, povezivanje i sl.…</w:t>
            </w:r>
          </w:p>
          <w:p w14:paraId="284EE606" w14:textId="2A181001" w:rsidR="00A77BD5" w:rsidRDefault="00A77BD5" w:rsidP="003A376C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Style w:val="normaltextrun"/>
                <w:color w:val="000000"/>
              </w:rPr>
              <w:t xml:space="preserve">Vrednovanje pisanja bit će </w:t>
            </w:r>
            <w:r w:rsidR="005225BB" w:rsidRPr="005225BB">
              <w:rPr>
                <w:rStyle w:val="normaltextrun"/>
                <w:b/>
                <w:bCs/>
                <w:color w:val="000000"/>
              </w:rPr>
              <w:t>tri</w:t>
            </w:r>
            <w:r w:rsidR="00BE28EA" w:rsidRPr="005225BB">
              <w:rPr>
                <w:rStyle w:val="normaltextrun"/>
                <w:b/>
                <w:bCs/>
                <w:color w:val="000000"/>
              </w:rPr>
              <w:t xml:space="preserve"> </w:t>
            </w:r>
            <w:r w:rsidR="00BE28EA">
              <w:rPr>
                <w:rStyle w:val="normaltextrun"/>
                <w:b/>
                <w:color w:val="000000"/>
              </w:rPr>
              <w:t>do šest</w:t>
            </w:r>
            <w:r w:rsidRPr="00A77BD5">
              <w:rPr>
                <w:rStyle w:val="normaltextrun"/>
                <w:b/>
                <w:color w:val="000000"/>
              </w:rPr>
              <w:t xml:space="preserve"> puta kroz školsku godinu</w:t>
            </w:r>
            <w:r>
              <w:rPr>
                <w:rStyle w:val="normaltextrun"/>
                <w:color w:val="000000"/>
              </w:rPr>
              <w:t xml:space="preserve"> te objavljeno u vremeniku.</w:t>
            </w:r>
            <w:r w:rsidR="0046145A">
              <w:rPr>
                <w:rStyle w:val="normaltextrun"/>
                <w:color w:val="000000"/>
              </w:rPr>
              <w:t xml:space="preserve"> Pisanje će biti vođeno, a kriteriji i dužina teksta odnosno broj riječi bit</w:t>
            </w:r>
            <w:r w:rsidR="00DC6F9B">
              <w:rPr>
                <w:rStyle w:val="normaltextrun"/>
                <w:color w:val="000000"/>
              </w:rPr>
              <w:t xml:space="preserve"> </w:t>
            </w:r>
            <w:r w:rsidR="0046145A">
              <w:rPr>
                <w:rStyle w:val="normaltextrun"/>
                <w:color w:val="000000"/>
              </w:rPr>
              <w:t xml:space="preserve">će </w:t>
            </w:r>
            <w:r w:rsidR="00DC6F9B">
              <w:rPr>
                <w:rStyle w:val="normaltextrun"/>
                <w:color w:val="000000"/>
              </w:rPr>
              <w:t xml:space="preserve">unaprijed </w:t>
            </w:r>
            <w:r w:rsidR="0046145A">
              <w:rPr>
                <w:rStyle w:val="normaltextrun"/>
                <w:color w:val="000000"/>
              </w:rPr>
              <w:t>dogovoren s učenicima na satu.</w:t>
            </w:r>
          </w:p>
        </w:tc>
      </w:tr>
    </w:tbl>
    <w:p w14:paraId="7578B396" w14:textId="3D004C9C" w:rsidR="00A77BD5" w:rsidRDefault="00A77BD5" w:rsidP="00A77BD5">
      <w:pPr>
        <w:pStyle w:val="Bezproreda"/>
        <w:spacing w:line="360" w:lineRule="auto"/>
        <w:rPr>
          <w:b/>
        </w:rPr>
      </w:pPr>
    </w:p>
    <w:p w14:paraId="65B1A3B7" w14:textId="77777777" w:rsidR="00221C82" w:rsidRPr="00E95157" w:rsidRDefault="00221C82" w:rsidP="00221C82">
      <w:pPr>
        <w:pStyle w:val="Bezproreda"/>
        <w:numPr>
          <w:ilvl w:val="0"/>
          <w:numId w:val="5"/>
        </w:numPr>
        <w:rPr>
          <w:bCs/>
        </w:rPr>
      </w:pPr>
      <w:r>
        <w:rPr>
          <w:b/>
        </w:rPr>
        <w:lastRenderedPageBreak/>
        <w:t xml:space="preserve">NAPOMENA: </w:t>
      </w:r>
      <w:r w:rsidRPr="00E95157">
        <w:rPr>
          <w:bCs/>
        </w:rPr>
        <w:t xml:space="preserve">Prema nahođenju predmetnog učitelja </w:t>
      </w:r>
      <w:r w:rsidRPr="00E95157">
        <w:rPr>
          <w:bCs/>
          <w:u w:val="single"/>
        </w:rPr>
        <w:t>test slušanja s razumijevanjem</w:t>
      </w:r>
      <w:r w:rsidRPr="00E95157">
        <w:rPr>
          <w:bCs/>
        </w:rPr>
        <w:t xml:space="preserve"> i </w:t>
      </w:r>
      <w:r w:rsidRPr="00E95157">
        <w:rPr>
          <w:bCs/>
          <w:u w:val="single"/>
        </w:rPr>
        <w:t>test čitanja s razumijevanjem</w:t>
      </w:r>
      <w:r w:rsidRPr="00E95157">
        <w:rPr>
          <w:bCs/>
        </w:rPr>
        <w:t xml:space="preserve"> mogu se pisati kao jedan </w:t>
      </w:r>
      <w:r>
        <w:rPr>
          <w:bCs/>
        </w:rPr>
        <w:t xml:space="preserve">zajednički </w:t>
      </w:r>
      <w:r w:rsidRPr="00E95157">
        <w:rPr>
          <w:bCs/>
        </w:rPr>
        <w:t xml:space="preserve">test gdje se </w:t>
      </w:r>
      <w:r>
        <w:rPr>
          <w:bCs/>
        </w:rPr>
        <w:t xml:space="preserve">provjeravaju obje vještine koje se tada i </w:t>
      </w:r>
      <w:r w:rsidRPr="00E95157">
        <w:rPr>
          <w:bCs/>
        </w:rPr>
        <w:t>zasebno sumativno vrednuju</w:t>
      </w:r>
      <w:r>
        <w:rPr>
          <w:bCs/>
        </w:rPr>
        <w:t xml:space="preserve"> </w:t>
      </w:r>
      <w:r w:rsidRPr="00E95157">
        <w:rPr>
          <w:bCs/>
        </w:rPr>
        <w:t>tj.</w:t>
      </w:r>
      <w:r>
        <w:rPr>
          <w:bCs/>
        </w:rPr>
        <w:t xml:space="preserve"> </w:t>
      </w:r>
      <w:r w:rsidRPr="00E95157">
        <w:rPr>
          <w:bCs/>
        </w:rPr>
        <w:t>pisanjem tog testa dobiju se 2</w:t>
      </w:r>
      <w:r>
        <w:rPr>
          <w:bCs/>
        </w:rPr>
        <w:t xml:space="preserve"> ocjene</w:t>
      </w:r>
      <w:r w:rsidRPr="00E95157">
        <w:rPr>
          <w:bCs/>
        </w:rPr>
        <w:t xml:space="preserve"> (</w:t>
      </w:r>
      <w:r>
        <w:rPr>
          <w:bCs/>
        </w:rPr>
        <w:t xml:space="preserve">iz </w:t>
      </w:r>
      <w:r w:rsidRPr="00E95157">
        <w:rPr>
          <w:bCs/>
        </w:rPr>
        <w:t>slušanj</w:t>
      </w:r>
      <w:r>
        <w:rPr>
          <w:bCs/>
        </w:rPr>
        <w:t>a</w:t>
      </w:r>
      <w:r w:rsidRPr="00E95157">
        <w:rPr>
          <w:bCs/>
        </w:rPr>
        <w:t xml:space="preserve"> s razumijevanjem i čitanj</w:t>
      </w:r>
      <w:r>
        <w:rPr>
          <w:bCs/>
        </w:rPr>
        <w:t>a</w:t>
      </w:r>
      <w:r w:rsidRPr="00E95157">
        <w:rPr>
          <w:bCs/>
        </w:rPr>
        <w:t xml:space="preserve"> s </w:t>
      </w:r>
      <w:r>
        <w:rPr>
          <w:bCs/>
        </w:rPr>
        <w:t>ra</w:t>
      </w:r>
      <w:r w:rsidRPr="00E95157">
        <w:rPr>
          <w:bCs/>
        </w:rPr>
        <w:t>zumijevanjem)</w:t>
      </w:r>
    </w:p>
    <w:p w14:paraId="4F87CA86" w14:textId="77777777" w:rsidR="00221C82" w:rsidRDefault="00221C82" w:rsidP="00A77BD5">
      <w:pPr>
        <w:pStyle w:val="Bezproreda"/>
        <w:spacing w:line="360" w:lineRule="auto"/>
        <w:rPr>
          <w:b/>
        </w:rPr>
      </w:pPr>
    </w:p>
    <w:p w14:paraId="68935E28" w14:textId="77777777" w:rsidR="00984FAE" w:rsidRDefault="00984FAE" w:rsidP="00724C8F">
      <w:pPr>
        <w:pStyle w:val="Bezproreda"/>
        <w:spacing w:line="360" w:lineRule="auto"/>
        <w:rPr>
          <w:b/>
        </w:rPr>
      </w:pPr>
    </w:p>
    <w:p w14:paraId="7983E9A2" w14:textId="6CE821A5" w:rsidR="00050B73" w:rsidRDefault="003172D1" w:rsidP="00724C8F">
      <w:pPr>
        <w:pStyle w:val="Bezproreda"/>
        <w:spacing w:line="360" w:lineRule="auto"/>
        <w:rPr>
          <w:b/>
        </w:rPr>
      </w:pPr>
      <w:r>
        <w:rPr>
          <w:b/>
        </w:rPr>
        <w:t xml:space="preserve">Elementi ocjenjivanja/vrednovanja </w:t>
      </w:r>
      <w:r w:rsidRPr="00F37A08">
        <w:rPr>
          <w:b/>
          <w:u w:val="single"/>
        </w:rPr>
        <w:t xml:space="preserve">od </w:t>
      </w:r>
      <w:r w:rsidR="008652AF" w:rsidRPr="008652AF">
        <w:rPr>
          <w:b/>
          <w:sz w:val="20"/>
          <w:szCs w:val="20"/>
          <w:u w:val="single"/>
        </w:rPr>
        <w:t>četvrtog</w:t>
      </w:r>
      <w:r w:rsidRPr="00F37A08">
        <w:rPr>
          <w:b/>
          <w:u w:val="single"/>
        </w:rPr>
        <w:t xml:space="preserve"> do osmog razreda</w:t>
      </w:r>
      <w:r w:rsidR="00BE28EA">
        <w:rPr>
          <w:b/>
        </w:rPr>
        <w:t xml:space="preserve"> engleskog, njemačkog</w:t>
      </w:r>
      <w:r w:rsidR="008652AF">
        <w:rPr>
          <w:b/>
        </w:rPr>
        <w:t xml:space="preserve"> i </w:t>
      </w:r>
      <w:r w:rsidR="00BE28EA">
        <w:rPr>
          <w:b/>
        </w:rPr>
        <w:t>francuskog jezika</w:t>
      </w:r>
      <w:r w:rsidR="002F4D6F">
        <w:rPr>
          <w:b/>
        </w:rPr>
        <w:t xml:space="preserve"> - </w:t>
      </w:r>
      <w:r>
        <w:rPr>
          <w:b/>
        </w:rPr>
        <w:t xml:space="preserve"> (</w:t>
      </w:r>
      <w:r>
        <w:rPr>
          <w:b/>
          <w:u w:val="single"/>
        </w:rPr>
        <w:t>drugi</w:t>
      </w:r>
      <w:r w:rsidR="008652AF">
        <w:rPr>
          <w:b/>
          <w:u w:val="single"/>
        </w:rPr>
        <w:t>/treći</w:t>
      </w:r>
      <w:r>
        <w:rPr>
          <w:b/>
          <w:u w:val="single"/>
        </w:rPr>
        <w:t xml:space="preserve"> </w:t>
      </w:r>
      <w:r w:rsidRPr="00A77BD5">
        <w:rPr>
          <w:b/>
          <w:u w:val="single"/>
        </w:rPr>
        <w:t>strani jezik</w:t>
      </w:r>
      <w:r>
        <w:rPr>
          <w:b/>
        </w:rPr>
        <w:t>):</w:t>
      </w:r>
    </w:p>
    <w:p w14:paraId="54A6E250" w14:textId="77777777" w:rsidR="00050B73" w:rsidRDefault="00050B73" w:rsidP="00D60E45">
      <w:pPr>
        <w:pStyle w:val="Bezprored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0"/>
        <w:gridCol w:w="6968"/>
      </w:tblGrid>
      <w:tr w:rsidR="003172D1" w:rsidRPr="0076226D" w14:paraId="5EEA7767" w14:textId="77777777" w:rsidTr="003A376C">
        <w:tc>
          <w:tcPr>
            <w:tcW w:w="2320" w:type="dxa"/>
            <w:vAlign w:val="center"/>
          </w:tcPr>
          <w:p w14:paraId="2144F7A6" w14:textId="77777777" w:rsidR="003172D1" w:rsidRPr="0076226D" w:rsidRDefault="003172D1" w:rsidP="003A376C">
            <w:pPr>
              <w:rPr>
                <w:b/>
              </w:rPr>
            </w:pPr>
            <w:r w:rsidRPr="0076226D">
              <w:rPr>
                <w:b/>
              </w:rPr>
              <w:t>Naziv</w:t>
            </w:r>
          </w:p>
        </w:tc>
        <w:tc>
          <w:tcPr>
            <w:tcW w:w="6968" w:type="dxa"/>
            <w:vAlign w:val="center"/>
          </w:tcPr>
          <w:p w14:paraId="6DDD53F3" w14:textId="77777777" w:rsidR="003172D1" w:rsidRPr="0076226D" w:rsidRDefault="003172D1" w:rsidP="003A376C">
            <w:pPr>
              <w:rPr>
                <w:b/>
              </w:rPr>
            </w:pPr>
            <w:r w:rsidRPr="0076226D">
              <w:rPr>
                <w:b/>
              </w:rPr>
              <w:t xml:space="preserve">Opis </w:t>
            </w:r>
          </w:p>
        </w:tc>
      </w:tr>
      <w:tr w:rsidR="003172D1" w14:paraId="18073A7E" w14:textId="77777777" w:rsidTr="003A376C">
        <w:tc>
          <w:tcPr>
            <w:tcW w:w="2320" w:type="dxa"/>
          </w:tcPr>
          <w:p w14:paraId="63F39A6F" w14:textId="77777777" w:rsidR="003172D1" w:rsidRDefault="003172D1" w:rsidP="007B48E1">
            <w:r>
              <w:t xml:space="preserve">Slušanje </w:t>
            </w:r>
            <w:r w:rsidR="00B94BCB">
              <w:t>s razumijevanjem</w:t>
            </w:r>
          </w:p>
        </w:tc>
        <w:tc>
          <w:tcPr>
            <w:tcW w:w="6968" w:type="dxa"/>
          </w:tcPr>
          <w:p w14:paraId="1378835F" w14:textId="77777777" w:rsidR="003172D1" w:rsidRPr="003172D1" w:rsidRDefault="003172D1" w:rsidP="003A376C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O</w:t>
            </w:r>
            <w:r w:rsidRPr="003172D1">
              <w:rPr>
                <w:rFonts w:ascii="Calibri" w:eastAsia="Times New Roman" w:hAnsi="Calibri" w:cs="Calibri"/>
                <w:lang w:eastAsia="hr-HR"/>
              </w:rPr>
              <w:t>cjenjuje se globalno razumijevanje kratkih i jednostavnih autentičnih i prilagođenih tekstova popraćenih vizualnim sadržajem, uočavanje osnovne poruke, pronalaženje ključnih informacija u tekstovima izgovorenim polako, jasno i razgov</w:t>
            </w:r>
            <w:r w:rsidR="00B94BCB">
              <w:rPr>
                <w:rFonts w:ascii="Calibri" w:eastAsia="Times New Roman" w:hAnsi="Calibri" w:cs="Calibri"/>
                <w:lang w:eastAsia="hr-HR"/>
              </w:rPr>
              <w:t>i</w:t>
            </w:r>
            <w:r w:rsidRPr="003172D1">
              <w:rPr>
                <w:rFonts w:ascii="Calibri" w:eastAsia="Times New Roman" w:hAnsi="Calibri" w:cs="Calibri"/>
                <w:lang w:eastAsia="hr-HR"/>
              </w:rPr>
              <w:t xml:space="preserve">jetno s dužim </w:t>
            </w:r>
            <w:r w:rsidR="00DC6F9B">
              <w:rPr>
                <w:rFonts w:ascii="Calibri" w:eastAsia="Times New Roman" w:hAnsi="Calibri" w:cs="Calibri"/>
                <w:lang w:eastAsia="hr-HR"/>
              </w:rPr>
              <w:t xml:space="preserve">stankama </w:t>
            </w:r>
            <w:r w:rsidRPr="003172D1">
              <w:rPr>
                <w:rFonts w:ascii="Calibri" w:eastAsia="Times New Roman" w:hAnsi="Calibri" w:cs="Calibri"/>
                <w:lang w:eastAsia="hr-HR"/>
              </w:rPr>
              <w:t>s više ponavljanja.  </w:t>
            </w:r>
          </w:p>
          <w:p w14:paraId="11548E55" w14:textId="77777777" w:rsidR="003172D1" w:rsidRPr="003172D1" w:rsidRDefault="003172D1" w:rsidP="003A376C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72D1">
              <w:rPr>
                <w:rFonts w:ascii="Calibri" w:eastAsia="Times New Roman" w:hAnsi="Calibri" w:cs="Calibri"/>
                <w:lang w:eastAsia="hr-HR"/>
              </w:rPr>
              <w:t xml:space="preserve">Vještina razumijevanja slušanog teksta provjerava </w:t>
            </w:r>
            <w:r w:rsidR="00F555D0">
              <w:rPr>
                <w:rFonts w:ascii="Calibri" w:eastAsia="Times New Roman" w:hAnsi="Calibri" w:cs="Calibri"/>
                <w:lang w:eastAsia="hr-HR"/>
              </w:rPr>
              <w:t xml:space="preserve">se </w:t>
            </w:r>
            <w:r w:rsidRPr="003172D1">
              <w:rPr>
                <w:rFonts w:ascii="Calibri" w:eastAsia="Times New Roman" w:hAnsi="Calibri" w:cs="Calibri"/>
                <w:lang w:eastAsia="hr-HR"/>
              </w:rPr>
              <w:t>na brojalicama, pjesmicama, slikopričama, slikovnicama, jednostavnim tekstovima od nekoliko kratkih rečenica popraćenim slikama, prilagođenoj poznatoj bajci, jednostavnim dijaloškim i opisnim tekstovima, čestitkama</w:t>
            </w:r>
            <w:r>
              <w:rPr>
                <w:rFonts w:ascii="Calibri" w:eastAsia="Times New Roman" w:hAnsi="Calibri" w:cs="Calibri"/>
                <w:lang w:eastAsia="hr-HR"/>
              </w:rPr>
              <w:t>...</w:t>
            </w:r>
            <w:r w:rsidRPr="003172D1">
              <w:rPr>
                <w:rFonts w:ascii="Calibri" w:eastAsia="Times New Roman" w:hAnsi="Calibri" w:cs="Calibri"/>
                <w:lang w:eastAsia="hr-HR"/>
              </w:rPr>
              <w:t>.</w:t>
            </w:r>
          </w:p>
          <w:p w14:paraId="73E51CE8" w14:textId="77777777" w:rsidR="003172D1" w:rsidRDefault="003172D1" w:rsidP="003A376C">
            <w:pPr>
              <w:pStyle w:val="paragraph"/>
              <w:spacing w:line="360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6388B">
              <w:rPr>
                <w:rFonts w:ascii="Calibri" w:hAnsi="Calibri" w:cs="Calibri"/>
                <w:sz w:val="22"/>
                <w:szCs w:val="22"/>
              </w:rPr>
              <w:t>Razumijevanje slušanjem prati</w:t>
            </w:r>
            <w:r w:rsidR="00F555D0">
              <w:rPr>
                <w:rFonts w:ascii="Calibri" w:hAnsi="Calibri" w:cs="Calibri"/>
                <w:sz w:val="22"/>
                <w:szCs w:val="22"/>
              </w:rPr>
              <w:t xml:space="preserve"> se</w:t>
            </w:r>
            <w:r w:rsidRPr="0026388B">
              <w:rPr>
                <w:rFonts w:ascii="Calibri" w:hAnsi="Calibri" w:cs="Calibri"/>
                <w:sz w:val="22"/>
                <w:szCs w:val="22"/>
              </w:rPr>
              <w:t xml:space="preserve"> posredno, prateći neku od aktivnosti učenika - izvršavanje zadanog zadatka, praćenje uputa, rješavanje zadataka za provjeru razumijevanja odslušanog teksta. </w:t>
            </w:r>
          </w:p>
          <w:p w14:paraId="3792DBCE" w14:textId="037D70DC" w:rsidR="003172D1" w:rsidRPr="00A77BD5" w:rsidRDefault="003172D1" w:rsidP="003A376C">
            <w:pPr>
              <w:pStyle w:val="paragraph"/>
              <w:spacing w:line="360" w:lineRule="auto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26388B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čenici od petog do osmog </w:t>
            </w:r>
            <w:r w:rsidRPr="0026388B">
              <w:rPr>
                <w:rFonts w:ascii="Calibri" w:hAnsi="Calibri" w:cs="Calibri"/>
                <w:sz w:val="22"/>
                <w:szCs w:val="22"/>
              </w:rPr>
              <w:t>razreda bit</w:t>
            </w:r>
            <w:r w:rsidR="00F55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6388B">
              <w:rPr>
                <w:rFonts w:ascii="Calibri" w:hAnsi="Calibri" w:cs="Calibri"/>
                <w:sz w:val="22"/>
                <w:szCs w:val="22"/>
              </w:rPr>
              <w:t xml:space="preserve">će vrednovani kroz ispit slušanja s razumijevanjem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dva</w:t>
            </w:r>
            <w:r w:rsidRPr="0026388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33FF8">
              <w:rPr>
                <w:rFonts w:ascii="Calibri" w:hAnsi="Calibri" w:cs="Calibri"/>
                <w:b/>
                <w:sz w:val="22"/>
                <w:szCs w:val="22"/>
              </w:rPr>
              <w:t>do četiri</w:t>
            </w:r>
            <w:r w:rsidR="00033FF8" w:rsidRPr="0026388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6388B">
              <w:rPr>
                <w:rFonts w:ascii="Calibri" w:hAnsi="Calibri" w:cs="Calibri"/>
                <w:b/>
                <w:sz w:val="22"/>
                <w:szCs w:val="22"/>
              </w:rPr>
              <w:t xml:space="preserve">puta kroz školsku godinu </w:t>
            </w:r>
            <w:r w:rsidR="00B94BCB">
              <w:rPr>
                <w:rFonts w:ascii="Calibri" w:hAnsi="Calibri" w:cs="Calibri"/>
                <w:sz w:val="22"/>
                <w:szCs w:val="22"/>
              </w:rPr>
              <w:t>te će isto biti najav</w:t>
            </w:r>
            <w:r w:rsidRPr="0026388B">
              <w:rPr>
                <w:rFonts w:ascii="Calibri" w:hAnsi="Calibri" w:cs="Calibri"/>
                <w:sz w:val="22"/>
                <w:szCs w:val="22"/>
              </w:rPr>
              <w:t xml:space="preserve">ljeno u vremeniku.  </w:t>
            </w:r>
          </w:p>
        </w:tc>
      </w:tr>
      <w:tr w:rsidR="003172D1" w14:paraId="21A85CFF" w14:textId="77777777" w:rsidTr="003A376C">
        <w:tc>
          <w:tcPr>
            <w:tcW w:w="2320" w:type="dxa"/>
          </w:tcPr>
          <w:p w14:paraId="685BA047" w14:textId="77777777" w:rsidR="003172D1" w:rsidRDefault="003172D1" w:rsidP="007B48E1">
            <w:r>
              <w:t xml:space="preserve">Čitanje </w:t>
            </w:r>
            <w:r w:rsidR="00B94BCB">
              <w:t>s razumijevanjem</w:t>
            </w:r>
          </w:p>
        </w:tc>
        <w:tc>
          <w:tcPr>
            <w:tcW w:w="6968" w:type="dxa"/>
          </w:tcPr>
          <w:p w14:paraId="1E20BFF4" w14:textId="77777777" w:rsidR="003172D1" w:rsidRDefault="003172D1" w:rsidP="003A376C">
            <w:pPr>
              <w:pStyle w:val="paragraph"/>
              <w:spacing w:line="360" w:lineRule="auto"/>
              <w:jc w:val="bot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Ocjenjuje se globalno i selektivno razumijevanje kratkih  i jednostavnih autentičnih i prilagođenih tekstova, uočavanje osnovne poruke i prepoznavanje osnovne namjere sugovornika, pronalaženje ključnih informacija, uočavanje jednostavnih odnosa među informacijama. </w:t>
            </w:r>
          </w:p>
          <w:p w14:paraId="6970A64A" w14:textId="1049CC9E" w:rsidR="003172D1" w:rsidRPr="0026388B" w:rsidRDefault="003172D1" w:rsidP="003A376C">
            <w:pPr>
              <w:pStyle w:val="paragraph"/>
              <w:spacing w:line="360" w:lineRule="auto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388B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čenici od </w:t>
            </w:r>
            <w:r w:rsidR="00C24826">
              <w:rPr>
                <w:rFonts w:ascii="Calibri" w:hAnsi="Calibri" w:cs="Calibri"/>
                <w:sz w:val="22"/>
                <w:szCs w:val="22"/>
              </w:rPr>
              <w:t>četvr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tog do osmog </w:t>
            </w:r>
            <w:r w:rsidRPr="0026388B">
              <w:rPr>
                <w:rFonts w:ascii="Calibri" w:hAnsi="Calibri" w:cs="Calibri"/>
                <w:sz w:val="22"/>
                <w:szCs w:val="22"/>
              </w:rPr>
              <w:t>razreda biti će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vrednovani kroz ispit čitanja</w:t>
            </w:r>
            <w:r w:rsidRPr="0026388B">
              <w:rPr>
                <w:rFonts w:ascii="Calibri" w:hAnsi="Calibri" w:cs="Calibri"/>
                <w:sz w:val="22"/>
                <w:szCs w:val="22"/>
              </w:rPr>
              <w:t xml:space="preserve"> s razumijevanjem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dva</w:t>
            </w:r>
            <w:r w:rsidRPr="0026388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33FF8">
              <w:rPr>
                <w:rFonts w:ascii="Calibri" w:hAnsi="Calibri" w:cs="Calibri"/>
                <w:b/>
                <w:sz w:val="22"/>
                <w:szCs w:val="22"/>
              </w:rPr>
              <w:t>do četiri</w:t>
            </w:r>
            <w:r w:rsidR="00033FF8" w:rsidRPr="0026388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26388B">
              <w:rPr>
                <w:rFonts w:ascii="Calibri" w:hAnsi="Calibri" w:cs="Calibri"/>
                <w:b/>
                <w:sz w:val="22"/>
                <w:szCs w:val="22"/>
              </w:rPr>
              <w:t xml:space="preserve">puta kroz školsku godinu </w:t>
            </w:r>
            <w:r w:rsidR="0012291D">
              <w:rPr>
                <w:rFonts w:ascii="Calibri" w:hAnsi="Calibri" w:cs="Calibri"/>
                <w:sz w:val="22"/>
                <w:szCs w:val="22"/>
              </w:rPr>
              <w:t>te će isto biti najav</w:t>
            </w:r>
            <w:r w:rsidRPr="0026388B">
              <w:rPr>
                <w:rFonts w:ascii="Calibri" w:hAnsi="Calibri" w:cs="Calibri"/>
                <w:sz w:val="22"/>
                <w:szCs w:val="22"/>
              </w:rPr>
              <w:t>ljeno u vremeniku.</w:t>
            </w:r>
          </w:p>
        </w:tc>
      </w:tr>
      <w:tr w:rsidR="003172D1" w14:paraId="02608F23" w14:textId="77777777" w:rsidTr="003A376C">
        <w:tc>
          <w:tcPr>
            <w:tcW w:w="2320" w:type="dxa"/>
          </w:tcPr>
          <w:p w14:paraId="53045CA1" w14:textId="77777777" w:rsidR="003172D1" w:rsidRDefault="003172D1" w:rsidP="003A376C">
            <w:r>
              <w:t>Govorenje</w:t>
            </w:r>
          </w:p>
        </w:tc>
        <w:tc>
          <w:tcPr>
            <w:tcW w:w="6968" w:type="dxa"/>
          </w:tcPr>
          <w:p w14:paraId="69627CF4" w14:textId="77777777" w:rsidR="003172D1" w:rsidRDefault="003172D1" w:rsidP="0012291D">
            <w:pPr>
              <w:spacing w:before="100" w:beforeAutospacing="1" w:after="100" w:afterAutospacing="1" w:line="360" w:lineRule="auto"/>
              <w:jc w:val="both"/>
              <w:textAlignment w:val="baseline"/>
            </w:pPr>
            <w:r>
              <w:rPr>
                <w:rFonts w:ascii="Calibri" w:eastAsia="Times New Roman" w:hAnsi="Calibri" w:cs="Calibri"/>
                <w:lang w:eastAsia="hr-HR"/>
              </w:rPr>
              <w:t>O</w:t>
            </w:r>
            <w:r w:rsidRPr="00A77BD5">
              <w:rPr>
                <w:rFonts w:ascii="Calibri" w:eastAsia="Times New Roman" w:hAnsi="Calibri" w:cs="Calibri"/>
                <w:lang w:eastAsia="hr-HR"/>
              </w:rPr>
              <w:t xml:space="preserve">cjenjuju se izgovor, oblikovanje kratkih i vrlo jednostavnih tekstova o </w:t>
            </w:r>
            <w:r w:rsidRPr="00A77BD5">
              <w:rPr>
                <w:rFonts w:ascii="Calibri" w:eastAsia="Times New Roman" w:hAnsi="Calibri" w:cs="Calibri"/>
                <w:lang w:eastAsia="hr-HR"/>
              </w:rPr>
              <w:lastRenderedPageBreak/>
              <w:t>poznatim temama, imenovanje i opisivanje svog okružja, radnji i situacija, prepričavanje kratkih obrađenih tekstova, postavljanje i odgovaranja na jednostavna uvježbana pitanja, sudjelovanje u dijalozima i igrama uloga te primjerena uporaba vrlo jednostavnih jezičnih sredstava.</w:t>
            </w:r>
            <w:r w:rsidRPr="00A77BD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Pr="00A77BD5">
              <w:rPr>
                <w:rFonts w:ascii="Calibri" w:eastAsia="Times New Roman" w:hAnsi="Calibri" w:cs="Calibri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lang w:eastAsia="hr-HR"/>
              </w:rPr>
              <w:t>Učenici će biti vrednovani na svakom satu bilo sumativno bil</w:t>
            </w:r>
            <w:r w:rsidR="00B94BCB">
              <w:rPr>
                <w:rFonts w:ascii="Calibri" w:eastAsia="Times New Roman" w:hAnsi="Calibri" w:cs="Calibri"/>
                <w:lang w:eastAsia="hr-HR"/>
              </w:rPr>
              <w:t>o formativno te se vrednovanje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12291D" w:rsidRPr="0012291D">
              <w:rPr>
                <w:rFonts w:ascii="Calibri" w:eastAsia="Times New Roman" w:hAnsi="Calibri" w:cs="Calibri"/>
                <w:lang w:eastAsia="hr-HR"/>
              </w:rPr>
              <w:t>ne</w:t>
            </w:r>
            <w:r w:rsidR="00B94BCB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mora unaprijed najavljivati. </w:t>
            </w:r>
          </w:p>
        </w:tc>
      </w:tr>
      <w:tr w:rsidR="003172D1" w14:paraId="7DC7C6CF" w14:textId="77777777" w:rsidTr="003A376C">
        <w:tc>
          <w:tcPr>
            <w:tcW w:w="2320" w:type="dxa"/>
          </w:tcPr>
          <w:p w14:paraId="4D5FD3CF" w14:textId="77777777" w:rsidR="003172D1" w:rsidRDefault="003172D1" w:rsidP="003A376C">
            <w:r>
              <w:lastRenderedPageBreak/>
              <w:t>Pisanje</w:t>
            </w:r>
          </w:p>
        </w:tc>
        <w:tc>
          <w:tcPr>
            <w:tcW w:w="6968" w:type="dxa"/>
          </w:tcPr>
          <w:p w14:paraId="704D787A" w14:textId="30AA2183" w:rsidR="00BE28EA" w:rsidRDefault="00BE28EA" w:rsidP="00BE28EA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Style w:val="normaltextrun"/>
                <w:rFonts w:ascii="Calibri" w:hAnsi="Calibri" w:cs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 xml:space="preserve">Ocjenjuje se pisanje kratkih i jednostavnih rečenica </w:t>
            </w:r>
            <w:r w:rsidR="00C47E05">
              <w:rPr>
                <w:rStyle w:val="normaltextrun"/>
                <w:rFonts w:ascii="Calibri" w:hAnsi="Calibri" w:cs="Calibri"/>
                <w:color w:val="000000"/>
              </w:rPr>
              <w:t xml:space="preserve">(sastavaka) </w:t>
            </w:r>
            <w:r>
              <w:rPr>
                <w:rStyle w:val="normaltextrun"/>
                <w:rFonts w:ascii="Calibri" w:hAnsi="Calibri" w:cs="Calibri"/>
                <w:color w:val="000000"/>
              </w:rPr>
              <w:t>prema predlošku (</w:t>
            </w:r>
            <w:r w:rsidRPr="009B57BA">
              <w:rPr>
                <w:rStyle w:val="normaltextrun"/>
                <w:rFonts w:ascii="Calibri" w:hAnsi="Calibri" w:cs="Calibri"/>
                <w:color w:val="000000"/>
                <w:u w:val="single"/>
              </w:rPr>
              <w:t>vođeno pisanje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), opisivanje slikovnih predložaka jednostavnim i kratkim rečenicama, dopunjavanje različitih jednostavnih obrazaca poznatim riječima te primjerena upotreba jednostavnih jezičnih sredstava ili </w:t>
            </w:r>
            <w:r w:rsidRPr="009B57BA">
              <w:rPr>
                <w:rStyle w:val="normaltextrun"/>
                <w:rFonts w:ascii="Calibri" w:hAnsi="Calibri" w:cs="Calibri"/>
                <w:color w:val="000000"/>
                <w:u w:val="single"/>
              </w:rPr>
              <w:t>pisane provjere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u kojima se kontrolira poznavanje vokabulara, npr. zadaci nadopunjavanja, red riječi u rečenici, izbacivanje uljeza, povezivanje i sl.….</w:t>
            </w:r>
          </w:p>
          <w:p w14:paraId="6713CDB7" w14:textId="6AEDA662" w:rsidR="003172D1" w:rsidRDefault="00BE28EA" w:rsidP="00BE28EA">
            <w:pPr>
              <w:spacing w:before="100" w:beforeAutospacing="1" w:after="100" w:afterAutospacing="1" w:line="360" w:lineRule="auto"/>
              <w:jc w:val="both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Style w:val="normaltextrun"/>
                <w:color w:val="000000"/>
              </w:rPr>
              <w:t xml:space="preserve">Vrednovanje pisanja bit će </w:t>
            </w:r>
            <w:r w:rsidR="008652AF" w:rsidRPr="008652AF">
              <w:rPr>
                <w:rStyle w:val="normaltextrun"/>
                <w:b/>
                <w:bCs/>
                <w:color w:val="000000"/>
              </w:rPr>
              <w:t>dva</w:t>
            </w:r>
            <w:r w:rsidRPr="008652AF">
              <w:rPr>
                <w:rStyle w:val="normaltextrun"/>
                <w:b/>
                <w:bCs/>
                <w:color w:val="000000"/>
              </w:rPr>
              <w:t xml:space="preserve"> </w:t>
            </w:r>
            <w:r>
              <w:rPr>
                <w:rStyle w:val="normaltextrun"/>
                <w:b/>
                <w:color w:val="000000"/>
              </w:rPr>
              <w:t xml:space="preserve">do </w:t>
            </w:r>
            <w:r w:rsidR="008652AF">
              <w:rPr>
                <w:rStyle w:val="normaltextrun"/>
                <w:b/>
                <w:color w:val="000000"/>
              </w:rPr>
              <w:t>četiri</w:t>
            </w:r>
            <w:r w:rsidRPr="00A77BD5">
              <w:rPr>
                <w:rStyle w:val="normaltextrun"/>
                <w:b/>
                <w:color w:val="000000"/>
              </w:rPr>
              <w:t xml:space="preserve"> puta kroz školsku godinu</w:t>
            </w:r>
            <w:r>
              <w:rPr>
                <w:rStyle w:val="normaltextrun"/>
                <w:color w:val="000000"/>
              </w:rPr>
              <w:t xml:space="preserve"> te objavljeno u vremeniku. Pisanje će biti vođeno, a kriteriji i dužina teksta odnosno broj riječi bit će dogovoren unaprijed s učenicima na satu.</w:t>
            </w:r>
          </w:p>
        </w:tc>
      </w:tr>
    </w:tbl>
    <w:p w14:paraId="7422F187" w14:textId="77777777" w:rsidR="00050B73" w:rsidRDefault="00050B73" w:rsidP="00D60E45">
      <w:pPr>
        <w:pStyle w:val="Bezproreda"/>
        <w:rPr>
          <w:b/>
        </w:rPr>
      </w:pPr>
    </w:p>
    <w:p w14:paraId="7B98AB78" w14:textId="77777777" w:rsidR="00050B73" w:rsidRDefault="00050B73" w:rsidP="00D60E45">
      <w:pPr>
        <w:pStyle w:val="Bezproreda"/>
        <w:rPr>
          <w:b/>
        </w:rPr>
      </w:pPr>
    </w:p>
    <w:p w14:paraId="3778527A" w14:textId="77777777" w:rsidR="00221C82" w:rsidRPr="00E95157" w:rsidRDefault="00221C82" w:rsidP="00221C82">
      <w:pPr>
        <w:pStyle w:val="Bezproreda"/>
        <w:numPr>
          <w:ilvl w:val="0"/>
          <w:numId w:val="5"/>
        </w:numPr>
        <w:rPr>
          <w:bCs/>
        </w:rPr>
      </w:pPr>
      <w:r>
        <w:rPr>
          <w:b/>
        </w:rPr>
        <w:t xml:space="preserve">NAPOMENA: </w:t>
      </w:r>
      <w:r w:rsidRPr="00E95157">
        <w:rPr>
          <w:bCs/>
        </w:rPr>
        <w:t xml:space="preserve">Prema nahođenju predmetnog učitelja </w:t>
      </w:r>
      <w:r w:rsidRPr="00E95157">
        <w:rPr>
          <w:bCs/>
          <w:u w:val="single"/>
        </w:rPr>
        <w:t>test slušanja s razumijevanjem</w:t>
      </w:r>
      <w:r w:rsidRPr="00E95157">
        <w:rPr>
          <w:bCs/>
        </w:rPr>
        <w:t xml:space="preserve"> i </w:t>
      </w:r>
      <w:r w:rsidRPr="00E95157">
        <w:rPr>
          <w:bCs/>
          <w:u w:val="single"/>
        </w:rPr>
        <w:t>test čitanja s razumijevanjem</w:t>
      </w:r>
      <w:r w:rsidRPr="00E95157">
        <w:rPr>
          <w:bCs/>
        </w:rPr>
        <w:t xml:space="preserve"> mogu se pisati kao jedan </w:t>
      </w:r>
      <w:r>
        <w:rPr>
          <w:bCs/>
        </w:rPr>
        <w:t xml:space="preserve">zajednički </w:t>
      </w:r>
      <w:r w:rsidRPr="00E95157">
        <w:rPr>
          <w:bCs/>
        </w:rPr>
        <w:t xml:space="preserve">test gdje se </w:t>
      </w:r>
      <w:r>
        <w:rPr>
          <w:bCs/>
        </w:rPr>
        <w:t xml:space="preserve">provjeravaju obje vještine koje se tada i </w:t>
      </w:r>
      <w:r w:rsidRPr="00E95157">
        <w:rPr>
          <w:bCs/>
        </w:rPr>
        <w:t>zasebno sumativno vrednuju</w:t>
      </w:r>
      <w:r>
        <w:rPr>
          <w:bCs/>
        </w:rPr>
        <w:t xml:space="preserve"> </w:t>
      </w:r>
      <w:r w:rsidRPr="00E95157">
        <w:rPr>
          <w:bCs/>
        </w:rPr>
        <w:t>tj.</w:t>
      </w:r>
      <w:r>
        <w:rPr>
          <w:bCs/>
        </w:rPr>
        <w:t xml:space="preserve"> </w:t>
      </w:r>
      <w:r w:rsidRPr="00E95157">
        <w:rPr>
          <w:bCs/>
        </w:rPr>
        <w:t>pisanjem tog testa dobiju se 2</w:t>
      </w:r>
      <w:r>
        <w:rPr>
          <w:bCs/>
        </w:rPr>
        <w:t xml:space="preserve"> ocjene</w:t>
      </w:r>
      <w:r w:rsidRPr="00E95157">
        <w:rPr>
          <w:bCs/>
        </w:rPr>
        <w:t xml:space="preserve"> (</w:t>
      </w:r>
      <w:r>
        <w:rPr>
          <w:bCs/>
        </w:rPr>
        <w:t xml:space="preserve">iz </w:t>
      </w:r>
      <w:r w:rsidRPr="00E95157">
        <w:rPr>
          <w:bCs/>
        </w:rPr>
        <w:t>slušanj</w:t>
      </w:r>
      <w:r>
        <w:rPr>
          <w:bCs/>
        </w:rPr>
        <w:t>a</w:t>
      </w:r>
      <w:r w:rsidRPr="00E95157">
        <w:rPr>
          <w:bCs/>
        </w:rPr>
        <w:t xml:space="preserve"> s razumijevanjem i čitanj</w:t>
      </w:r>
      <w:r>
        <w:rPr>
          <w:bCs/>
        </w:rPr>
        <w:t>a</w:t>
      </w:r>
      <w:r w:rsidRPr="00E95157">
        <w:rPr>
          <w:bCs/>
        </w:rPr>
        <w:t xml:space="preserve"> s </w:t>
      </w:r>
      <w:r>
        <w:rPr>
          <w:bCs/>
        </w:rPr>
        <w:t>ra</w:t>
      </w:r>
      <w:r w:rsidRPr="00E95157">
        <w:rPr>
          <w:bCs/>
        </w:rPr>
        <w:t>zumijevanjem)</w:t>
      </w:r>
    </w:p>
    <w:p w14:paraId="2AF71C4C" w14:textId="77777777" w:rsidR="00050B73" w:rsidRDefault="00050B73" w:rsidP="00D60E45">
      <w:pPr>
        <w:pStyle w:val="Bezproreda"/>
        <w:rPr>
          <w:b/>
        </w:rPr>
      </w:pPr>
    </w:p>
    <w:p w14:paraId="65055345" w14:textId="77777777" w:rsidR="003172D1" w:rsidRDefault="003172D1" w:rsidP="00D60E45">
      <w:pPr>
        <w:pStyle w:val="Bezproreda"/>
        <w:rPr>
          <w:b/>
        </w:rPr>
      </w:pPr>
    </w:p>
    <w:p w14:paraId="185858BB" w14:textId="77777777" w:rsidR="003172D1" w:rsidRDefault="003172D1" w:rsidP="00D60E45">
      <w:pPr>
        <w:pStyle w:val="Bezproreda"/>
        <w:rPr>
          <w:b/>
        </w:rPr>
      </w:pPr>
    </w:p>
    <w:p w14:paraId="1050CF89" w14:textId="77777777" w:rsidR="003172D1" w:rsidRDefault="003172D1" w:rsidP="00D60E45">
      <w:pPr>
        <w:pStyle w:val="Bezproreda"/>
        <w:rPr>
          <w:b/>
        </w:rPr>
      </w:pPr>
    </w:p>
    <w:p w14:paraId="073666D5" w14:textId="77777777" w:rsidR="003172D1" w:rsidRDefault="003172D1" w:rsidP="00D60E45">
      <w:pPr>
        <w:pStyle w:val="Bezproreda"/>
        <w:rPr>
          <w:b/>
        </w:rPr>
      </w:pPr>
    </w:p>
    <w:p w14:paraId="4D13A55D" w14:textId="77777777" w:rsidR="003172D1" w:rsidRDefault="003172D1" w:rsidP="00D60E45">
      <w:pPr>
        <w:pStyle w:val="Bezproreda"/>
        <w:rPr>
          <w:b/>
        </w:rPr>
      </w:pPr>
    </w:p>
    <w:p w14:paraId="05BBAC2B" w14:textId="77777777" w:rsidR="003172D1" w:rsidRDefault="003172D1" w:rsidP="00D60E45">
      <w:pPr>
        <w:pStyle w:val="Bezproreda"/>
        <w:rPr>
          <w:b/>
        </w:rPr>
      </w:pPr>
    </w:p>
    <w:p w14:paraId="0BC896C3" w14:textId="77777777" w:rsidR="003172D1" w:rsidRDefault="003172D1" w:rsidP="00D60E45">
      <w:pPr>
        <w:pStyle w:val="Bezproreda"/>
        <w:rPr>
          <w:b/>
        </w:rPr>
      </w:pPr>
    </w:p>
    <w:p w14:paraId="294C5F9A" w14:textId="77777777" w:rsidR="003172D1" w:rsidRDefault="003172D1" w:rsidP="00D60E45">
      <w:pPr>
        <w:pStyle w:val="Bezproreda"/>
        <w:rPr>
          <w:b/>
        </w:rPr>
      </w:pPr>
    </w:p>
    <w:p w14:paraId="71FC6997" w14:textId="77777777" w:rsidR="003172D1" w:rsidRDefault="003172D1" w:rsidP="00D60E45">
      <w:pPr>
        <w:pStyle w:val="Bezproreda"/>
        <w:rPr>
          <w:b/>
        </w:rPr>
      </w:pPr>
    </w:p>
    <w:p w14:paraId="7B6BAD1A" w14:textId="77777777" w:rsidR="003172D1" w:rsidRDefault="003172D1" w:rsidP="00D60E45">
      <w:pPr>
        <w:pStyle w:val="Bezproreda"/>
        <w:rPr>
          <w:b/>
        </w:rPr>
      </w:pPr>
    </w:p>
    <w:p w14:paraId="6CDCCA56" w14:textId="77777777" w:rsidR="003172D1" w:rsidRDefault="003172D1" w:rsidP="00D60E45">
      <w:pPr>
        <w:pStyle w:val="Bezproreda"/>
        <w:rPr>
          <w:b/>
        </w:rPr>
      </w:pPr>
    </w:p>
    <w:p w14:paraId="6D4B23E0" w14:textId="77777777" w:rsidR="003172D1" w:rsidRDefault="003172D1" w:rsidP="00D60E45">
      <w:pPr>
        <w:pStyle w:val="Bezproreda"/>
        <w:rPr>
          <w:b/>
        </w:rPr>
      </w:pPr>
    </w:p>
    <w:p w14:paraId="76AC3219" w14:textId="77777777" w:rsidR="003172D1" w:rsidRDefault="003172D1" w:rsidP="00D60E45">
      <w:pPr>
        <w:pStyle w:val="Bezproreda"/>
        <w:rPr>
          <w:b/>
        </w:rPr>
      </w:pPr>
    </w:p>
    <w:p w14:paraId="470ACE4F" w14:textId="77777777" w:rsidR="003172D1" w:rsidRDefault="003172D1" w:rsidP="00D60E45">
      <w:pPr>
        <w:pStyle w:val="Bezproreda"/>
        <w:rPr>
          <w:b/>
        </w:rPr>
      </w:pPr>
    </w:p>
    <w:p w14:paraId="049995D4" w14:textId="77777777" w:rsidR="003172D1" w:rsidRDefault="003172D1" w:rsidP="00D60E45">
      <w:pPr>
        <w:pStyle w:val="Bezproreda"/>
        <w:rPr>
          <w:b/>
        </w:rPr>
      </w:pPr>
    </w:p>
    <w:p w14:paraId="1315936D" w14:textId="77777777" w:rsidR="003172D1" w:rsidRDefault="003172D1" w:rsidP="00D60E45">
      <w:pPr>
        <w:pStyle w:val="Bezproreda"/>
        <w:rPr>
          <w:b/>
        </w:rPr>
      </w:pPr>
    </w:p>
    <w:p w14:paraId="18248773" w14:textId="77777777" w:rsidR="003172D1" w:rsidRDefault="003172D1" w:rsidP="00D60E45">
      <w:pPr>
        <w:pStyle w:val="Bezproreda"/>
        <w:rPr>
          <w:b/>
        </w:rPr>
      </w:pPr>
    </w:p>
    <w:p w14:paraId="4C6D136E" w14:textId="77777777" w:rsidR="003172D1" w:rsidRDefault="003172D1" w:rsidP="00D60E45">
      <w:pPr>
        <w:pStyle w:val="Bezproreda"/>
        <w:rPr>
          <w:b/>
        </w:rPr>
      </w:pPr>
    </w:p>
    <w:p w14:paraId="4E2DB9E6" w14:textId="77777777" w:rsidR="00ED5F44" w:rsidRPr="00ED5F44" w:rsidRDefault="00ED5F44" w:rsidP="00D60E45">
      <w:pPr>
        <w:pStyle w:val="Bezproreda"/>
        <w:rPr>
          <w:b/>
        </w:rPr>
      </w:pPr>
      <w:r w:rsidRPr="00ED5F44">
        <w:rPr>
          <w:b/>
        </w:rPr>
        <w:lastRenderedPageBreak/>
        <w:t>Dodatne aktivnosti učenika:</w:t>
      </w:r>
    </w:p>
    <w:p w14:paraId="4B419B60" w14:textId="77777777" w:rsidR="00F70037" w:rsidRDefault="00F70037" w:rsidP="00F70037">
      <w:pPr>
        <w:pStyle w:val="Bezproreda"/>
        <w:numPr>
          <w:ilvl w:val="0"/>
          <w:numId w:val="8"/>
        </w:numPr>
      </w:pPr>
      <w:r>
        <w:t>– 8.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0"/>
        <w:gridCol w:w="6968"/>
      </w:tblGrid>
      <w:tr w:rsidR="00ED5F44" w14:paraId="1C2A7C5A" w14:textId="77777777" w:rsidTr="003A376C">
        <w:tc>
          <w:tcPr>
            <w:tcW w:w="2320" w:type="dxa"/>
            <w:vAlign w:val="center"/>
          </w:tcPr>
          <w:p w14:paraId="2EF27E27" w14:textId="77777777" w:rsidR="00ED5F44" w:rsidRPr="00110CC3" w:rsidRDefault="00ED5F44" w:rsidP="003A376C">
            <w:pPr>
              <w:rPr>
                <w:b/>
              </w:rPr>
            </w:pPr>
            <w:r w:rsidRPr="00110CC3">
              <w:rPr>
                <w:b/>
              </w:rPr>
              <w:t>Naziv</w:t>
            </w:r>
          </w:p>
        </w:tc>
        <w:tc>
          <w:tcPr>
            <w:tcW w:w="6968" w:type="dxa"/>
            <w:vAlign w:val="center"/>
          </w:tcPr>
          <w:p w14:paraId="27DE7490" w14:textId="77777777" w:rsidR="00ED5F44" w:rsidRPr="00ED5F44" w:rsidRDefault="00ED5F44" w:rsidP="003A376C">
            <w:pPr>
              <w:rPr>
                <w:b/>
              </w:rPr>
            </w:pPr>
            <w:r>
              <w:rPr>
                <w:b/>
              </w:rPr>
              <w:t>Način vrednovanja</w:t>
            </w:r>
          </w:p>
        </w:tc>
      </w:tr>
      <w:tr w:rsidR="00ED5F44" w14:paraId="2F96635C" w14:textId="77777777" w:rsidTr="003A376C">
        <w:tc>
          <w:tcPr>
            <w:tcW w:w="2320" w:type="dxa"/>
          </w:tcPr>
          <w:p w14:paraId="24F1397A" w14:textId="77777777" w:rsidR="00ED5F44" w:rsidRDefault="00ED5F44" w:rsidP="003A376C">
            <w:r>
              <w:t>Plakat</w:t>
            </w:r>
            <w:r w:rsidR="00F70037">
              <w:t>, prezentacija</w:t>
            </w:r>
          </w:p>
        </w:tc>
        <w:tc>
          <w:tcPr>
            <w:tcW w:w="6968" w:type="dxa"/>
          </w:tcPr>
          <w:p w14:paraId="5536BA50" w14:textId="77777777" w:rsidR="00ED5F44" w:rsidRDefault="00F70037" w:rsidP="003A376C">
            <w:r>
              <w:t>Učenik može u dogovoru s učiteljem  izraditi samostalno/u paru/skupini projekt i prezentirati pred ostalim učenicima</w:t>
            </w:r>
          </w:p>
        </w:tc>
      </w:tr>
    </w:tbl>
    <w:p w14:paraId="376E8129" w14:textId="77777777" w:rsidR="00110CC3" w:rsidRDefault="00110CC3" w:rsidP="00D60E45">
      <w:pPr>
        <w:pStyle w:val="Bezproreda"/>
      </w:pPr>
    </w:p>
    <w:p w14:paraId="255DD956" w14:textId="77777777" w:rsidR="00DC5CA4" w:rsidRPr="00DC5CA4" w:rsidRDefault="00DC5CA4" w:rsidP="00DC5CA4">
      <w:pPr>
        <w:pStyle w:val="Bezproreda"/>
        <w:rPr>
          <w:b/>
        </w:rPr>
      </w:pPr>
      <w:r>
        <w:rPr>
          <w:b/>
        </w:rPr>
        <w:t>Razine postignuća</w:t>
      </w:r>
      <w:r w:rsidRPr="00DC5CA4">
        <w:rPr>
          <w:b/>
        </w:rPr>
        <w:t xml:space="preserve"> :</w:t>
      </w:r>
    </w:p>
    <w:p w14:paraId="1C67911C" w14:textId="77777777" w:rsidR="00DC5CA4" w:rsidRDefault="00F70037" w:rsidP="00F70037">
      <w:pPr>
        <w:pStyle w:val="Bezproreda"/>
        <w:numPr>
          <w:ilvl w:val="0"/>
          <w:numId w:val="7"/>
        </w:numPr>
      </w:pPr>
      <w:r>
        <w:t>– 8. razreda</w:t>
      </w:r>
    </w:p>
    <w:tbl>
      <w:tblPr>
        <w:tblStyle w:val="Reetkatablice"/>
        <w:tblW w:w="5000" w:type="pct"/>
        <w:tblLayout w:type="fixed"/>
        <w:tblLook w:val="04A0" w:firstRow="1" w:lastRow="0" w:firstColumn="1" w:lastColumn="0" w:noHBand="0" w:noVBand="1"/>
      </w:tblPr>
      <w:tblGrid>
        <w:gridCol w:w="1323"/>
        <w:gridCol w:w="1541"/>
        <w:gridCol w:w="2489"/>
        <w:gridCol w:w="3935"/>
      </w:tblGrid>
      <w:tr w:rsidR="00DC5CA4" w:rsidRPr="00845EC7" w14:paraId="2A9A38AA" w14:textId="77777777" w:rsidTr="00E2143F">
        <w:tc>
          <w:tcPr>
            <w:tcW w:w="1323" w:type="dxa"/>
            <w:vAlign w:val="center"/>
          </w:tcPr>
          <w:p w14:paraId="4C36A2FB" w14:textId="77777777" w:rsidR="00DC5CA4" w:rsidRPr="00845EC7" w:rsidRDefault="00DC5CA4" w:rsidP="00E2143F">
            <w:pPr>
              <w:rPr>
                <w:b/>
              </w:rPr>
            </w:pPr>
            <w:r w:rsidRPr="00845EC7">
              <w:rPr>
                <w:b/>
              </w:rPr>
              <w:t>Ocjena</w:t>
            </w:r>
          </w:p>
        </w:tc>
        <w:tc>
          <w:tcPr>
            <w:tcW w:w="1541" w:type="dxa"/>
            <w:vAlign w:val="center"/>
          </w:tcPr>
          <w:p w14:paraId="67175FC8" w14:textId="77777777" w:rsidR="00DC5CA4" w:rsidRPr="00845EC7" w:rsidRDefault="00DC5CA4" w:rsidP="00E2143F">
            <w:pPr>
              <w:rPr>
                <w:b/>
              </w:rPr>
            </w:pPr>
            <w:r w:rsidRPr="00845EC7">
              <w:rPr>
                <w:b/>
              </w:rPr>
              <w:t>Razina</w:t>
            </w:r>
          </w:p>
        </w:tc>
        <w:tc>
          <w:tcPr>
            <w:tcW w:w="2489" w:type="dxa"/>
            <w:vAlign w:val="center"/>
          </w:tcPr>
          <w:p w14:paraId="06C26B61" w14:textId="77777777" w:rsidR="00DC5CA4" w:rsidRPr="00845EC7" w:rsidRDefault="00DC5CA4" w:rsidP="00E2143F">
            <w:pPr>
              <w:rPr>
                <w:b/>
              </w:rPr>
            </w:pPr>
            <w:r w:rsidRPr="00845EC7">
              <w:rPr>
                <w:b/>
              </w:rPr>
              <w:t>Opis</w:t>
            </w:r>
          </w:p>
        </w:tc>
        <w:tc>
          <w:tcPr>
            <w:tcW w:w="3935" w:type="dxa"/>
            <w:vAlign w:val="center"/>
          </w:tcPr>
          <w:p w14:paraId="6B9E150B" w14:textId="77777777" w:rsidR="00DC5CA4" w:rsidRPr="00845EC7" w:rsidRDefault="00DC5CA4" w:rsidP="00E2143F">
            <w:pPr>
              <w:rPr>
                <w:b/>
              </w:rPr>
            </w:pPr>
            <w:r w:rsidRPr="00845EC7">
              <w:rPr>
                <w:b/>
              </w:rPr>
              <w:t>Učenik će moći….</w:t>
            </w:r>
          </w:p>
        </w:tc>
      </w:tr>
      <w:tr w:rsidR="00DC5CA4" w:rsidRPr="00DC5CA4" w14:paraId="52E9112B" w14:textId="77777777" w:rsidTr="00E2143F">
        <w:tc>
          <w:tcPr>
            <w:tcW w:w="1323" w:type="dxa"/>
            <w:vAlign w:val="center"/>
          </w:tcPr>
          <w:p w14:paraId="797C9A5C" w14:textId="77777777" w:rsidR="00E708CC" w:rsidRDefault="00DC5CA4" w:rsidP="00E708CC">
            <w:r w:rsidRPr="00DC5CA4">
              <w:t>Nedovoljan</w:t>
            </w:r>
          </w:p>
          <w:p w14:paraId="3C3ABC00" w14:textId="77777777" w:rsidR="00DC5CA4" w:rsidRPr="00DC5CA4" w:rsidRDefault="00DC5CA4" w:rsidP="00E708CC">
            <w:r w:rsidRPr="00DC5CA4">
              <w:t>(1)</w:t>
            </w:r>
          </w:p>
        </w:tc>
        <w:tc>
          <w:tcPr>
            <w:tcW w:w="1541" w:type="dxa"/>
            <w:vAlign w:val="center"/>
          </w:tcPr>
          <w:p w14:paraId="344B1A27" w14:textId="77777777" w:rsidR="00DC5CA4" w:rsidRPr="00DC5CA4" w:rsidRDefault="00DC5CA4" w:rsidP="00E2143F"/>
        </w:tc>
        <w:tc>
          <w:tcPr>
            <w:tcW w:w="2489" w:type="dxa"/>
            <w:vAlign w:val="center"/>
          </w:tcPr>
          <w:p w14:paraId="40370EF4" w14:textId="77777777" w:rsidR="00DC5CA4" w:rsidRPr="00DC5CA4" w:rsidRDefault="00DC5CA4" w:rsidP="00E2143F">
            <w:r w:rsidRPr="00DC5CA4">
              <w:t>Neusvojenost temeljnih pojmova</w:t>
            </w:r>
          </w:p>
        </w:tc>
        <w:tc>
          <w:tcPr>
            <w:tcW w:w="3935" w:type="dxa"/>
            <w:vAlign w:val="center"/>
          </w:tcPr>
          <w:p w14:paraId="1B4576BE" w14:textId="1756C84F" w:rsidR="00DC5CA4" w:rsidRPr="00DC5CA4" w:rsidRDefault="00DC5CA4" w:rsidP="00E2143F">
            <w:r w:rsidRPr="00DC5CA4">
              <w:t xml:space="preserve">Učenik ne izvršava zadatke, ne surađuje, ne </w:t>
            </w:r>
            <w:r w:rsidR="009B57BA">
              <w:t>pokazuje nikakav interes</w:t>
            </w:r>
            <w:r w:rsidRPr="00DC5CA4">
              <w:t>…</w:t>
            </w:r>
          </w:p>
        </w:tc>
      </w:tr>
      <w:tr w:rsidR="00DC5CA4" w:rsidRPr="00DC5CA4" w14:paraId="5BD3DC91" w14:textId="77777777" w:rsidTr="00E2143F">
        <w:tc>
          <w:tcPr>
            <w:tcW w:w="1323" w:type="dxa"/>
            <w:vAlign w:val="center"/>
          </w:tcPr>
          <w:p w14:paraId="524476A9" w14:textId="77777777" w:rsidR="00E708CC" w:rsidRDefault="00DC5CA4" w:rsidP="00E2143F">
            <w:r w:rsidRPr="00DC5CA4">
              <w:t xml:space="preserve">Dovoljan </w:t>
            </w:r>
          </w:p>
          <w:p w14:paraId="27891BA5" w14:textId="77777777" w:rsidR="00DC5CA4" w:rsidRPr="00DC5CA4" w:rsidRDefault="00DC5CA4" w:rsidP="00E2143F">
            <w:r w:rsidRPr="00DC5CA4">
              <w:t>(2)</w:t>
            </w:r>
          </w:p>
        </w:tc>
        <w:tc>
          <w:tcPr>
            <w:tcW w:w="1541" w:type="dxa"/>
            <w:vAlign w:val="center"/>
          </w:tcPr>
          <w:p w14:paraId="51F65225" w14:textId="77777777" w:rsidR="00DC5CA4" w:rsidRPr="00DC5CA4" w:rsidRDefault="00DC5CA4" w:rsidP="00E2143F">
            <w:r w:rsidRPr="00DC5CA4">
              <w:t>Znanje, reprodukcija</w:t>
            </w:r>
          </w:p>
        </w:tc>
        <w:tc>
          <w:tcPr>
            <w:tcW w:w="2489" w:type="dxa"/>
            <w:vAlign w:val="center"/>
          </w:tcPr>
          <w:p w14:paraId="71BA4109" w14:textId="77777777" w:rsidR="00DC5CA4" w:rsidRPr="00DC5CA4" w:rsidRDefault="00DC5CA4" w:rsidP="00E2143F">
            <w:r w:rsidRPr="00DC5CA4">
              <w:t>Mogućnost reprodukcije u izvornom obliku</w:t>
            </w:r>
          </w:p>
        </w:tc>
        <w:tc>
          <w:tcPr>
            <w:tcW w:w="3935" w:type="dxa"/>
            <w:vAlign w:val="center"/>
          </w:tcPr>
          <w:p w14:paraId="115DF02E" w14:textId="77777777" w:rsidR="00DC5CA4" w:rsidRPr="00DC5CA4" w:rsidRDefault="00DC5CA4" w:rsidP="00E2143F">
            <w:r w:rsidRPr="00DC5CA4">
              <w:t>…definirati, nabrojiti, imenovati, poredati, opisati temeljne pojmove.</w:t>
            </w:r>
          </w:p>
        </w:tc>
      </w:tr>
      <w:tr w:rsidR="00DC5CA4" w:rsidRPr="00DC5CA4" w14:paraId="3D24BF19" w14:textId="77777777" w:rsidTr="00E2143F">
        <w:tc>
          <w:tcPr>
            <w:tcW w:w="1323" w:type="dxa"/>
            <w:vAlign w:val="center"/>
          </w:tcPr>
          <w:p w14:paraId="69C187EE" w14:textId="77777777" w:rsidR="00E708CC" w:rsidRDefault="00DC5CA4" w:rsidP="00E2143F">
            <w:r w:rsidRPr="00DC5CA4">
              <w:t xml:space="preserve">Dobar </w:t>
            </w:r>
          </w:p>
          <w:p w14:paraId="4088ACD2" w14:textId="77777777" w:rsidR="00DC5CA4" w:rsidRPr="00DC5CA4" w:rsidRDefault="00DC5CA4" w:rsidP="00E2143F">
            <w:r w:rsidRPr="00DC5CA4">
              <w:t>(3)</w:t>
            </w:r>
          </w:p>
        </w:tc>
        <w:tc>
          <w:tcPr>
            <w:tcW w:w="1541" w:type="dxa"/>
            <w:vAlign w:val="center"/>
          </w:tcPr>
          <w:p w14:paraId="565ADBB0" w14:textId="77777777" w:rsidR="00DC5CA4" w:rsidRPr="00DC5CA4" w:rsidRDefault="00DC5CA4" w:rsidP="00E2143F">
            <w:r w:rsidRPr="00DC5CA4">
              <w:t>Konceptualno razumijevanje</w:t>
            </w:r>
          </w:p>
        </w:tc>
        <w:tc>
          <w:tcPr>
            <w:tcW w:w="2489" w:type="dxa"/>
            <w:vAlign w:val="center"/>
          </w:tcPr>
          <w:p w14:paraId="76AAE240" w14:textId="77777777" w:rsidR="00DC5CA4" w:rsidRPr="00DC5CA4" w:rsidRDefault="00DC5CA4" w:rsidP="00E2143F">
            <w:r w:rsidRPr="00DC5CA4">
              <w:t>Uočavanje i povezivanje glavnih koncepata</w:t>
            </w:r>
            <w:r w:rsidR="0012291D">
              <w:t xml:space="preserve">, </w:t>
            </w:r>
            <w:r w:rsidRPr="00DC5CA4">
              <w:t>opisivanje tijeka događaja ili procesa</w:t>
            </w:r>
          </w:p>
        </w:tc>
        <w:tc>
          <w:tcPr>
            <w:tcW w:w="3935" w:type="dxa"/>
            <w:vAlign w:val="center"/>
          </w:tcPr>
          <w:p w14:paraId="14B69FFF" w14:textId="77777777" w:rsidR="00DC5CA4" w:rsidRPr="00DC5CA4" w:rsidRDefault="00DC5CA4" w:rsidP="00E2143F">
            <w:r w:rsidRPr="00DC5CA4">
              <w:t>…prepoznati temeljne pojmove, razumije gradivo ali ga ne zna primijeniti niti obrazložiti, uz pomoć učitelja rješava jednostavne zadatke.</w:t>
            </w:r>
          </w:p>
        </w:tc>
      </w:tr>
      <w:tr w:rsidR="00DC5CA4" w:rsidRPr="00DC5CA4" w14:paraId="6094A54C" w14:textId="77777777" w:rsidTr="00E2143F">
        <w:tc>
          <w:tcPr>
            <w:tcW w:w="1323" w:type="dxa"/>
            <w:vAlign w:val="center"/>
          </w:tcPr>
          <w:p w14:paraId="45C3E42B" w14:textId="77777777" w:rsidR="00E708CC" w:rsidRDefault="00E708CC" w:rsidP="00E2143F">
            <w:r>
              <w:t>Vrlo dobar</w:t>
            </w:r>
          </w:p>
          <w:p w14:paraId="07152768" w14:textId="77777777" w:rsidR="00DC5CA4" w:rsidRPr="00DC5CA4" w:rsidRDefault="00DC5CA4" w:rsidP="00E2143F">
            <w:r w:rsidRPr="00DC5CA4">
              <w:t>(4)</w:t>
            </w:r>
          </w:p>
        </w:tc>
        <w:tc>
          <w:tcPr>
            <w:tcW w:w="1541" w:type="dxa"/>
            <w:vAlign w:val="center"/>
          </w:tcPr>
          <w:p w14:paraId="519575D4" w14:textId="77777777" w:rsidR="00DC5CA4" w:rsidRPr="00DC5CA4" w:rsidRDefault="00DC5CA4" w:rsidP="00E2143F">
            <w:r w:rsidRPr="00DC5CA4">
              <w:t>Primjena</w:t>
            </w:r>
          </w:p>
        </w:tc>
        <w:tc>
          <w:tcPr>
            <w:tcW w:w="2489" w:type="dxa"/>
            <w:vAlign w:val="center"/>
          </w:tcPr>
          <w:p w14:paraId="6DD636EE" w14:textId="77777777" w:rsidR="00DC5CA4" w:rsidRPr="00DC5CA4" w:rsidRDefault="00DC5CA4" w:rsidP="00E2143F">
            <w:r w:rsidRPr="00DC5CA4">
              <w:t>Primjena naučenog načela na novom primjeru</w:t>
            </w:r>
          </w:p>
        </w:tc>
        <w:tc>
          <w:tcPr>
            <w:tcW w:w="3935" w:type="dxa"/>
            <w:vAlign w:val="center"/>
          </w:tcPr>
          <w:p w14:paraId="4E063E66" w14:textId="77777777" w:rsidR="00DC5CA4" w:rsidRPr="00DC5CA4" w:rsidRDefault="00DC5CA4" w:rsidP="00E2143F">
            <w:r w:rsidRPr="00DC5CA4">
              <w:t>…razumije gradivo i zna ga objasniti, služi se usvojenim znanjem, navodi vlastite primjere, samostalno rješava postavljene zadatke.</w:t>
            </w:r>
          </w:p>
        </w:tc>
      </w:tr>
      <w:tr w:rsidR="00DC5CA4" w:rsidRPr="00DC5CA4" w14:paraId="0AA68F33" w14:textId="77777777" w:rsidTr="00E2143F">
        <w:tc>
          <w:tcPr>
            <w:tcW w:w="1323" w:type="dxa"/>
            <w:vAlign w:val="center"/>
          </w:tcPr>
          <w:p w14:paraId="41963112" w14:textId="77777777" w:rsidR="00E708CC" w:rsidRDefault="00DC5CA4" w:rsidP="00E2143F">
            <w:r w:rsidRPr="00DC5CA4">
              <w:t xml:space="preserve">Odličan </w:t>
            </w:r>
          </w:p>
          <w:p w14:paraId="39E55EEC" w14:textId="77777777" w:rsidR="00DC5CA4" w:rsidRPr="00DC5CA4" w:rsidRDefault="00DC5CA4" w:rsidP="00E2143F">
            <w:r w:rsidRPr="00DC5CA4">
              <w:t>(5)</w:t>
            </w:r>
          </w:p>
        </w:tc>
        <w:tc>
          <w:tcPr>
            <w:tcW w:w="1541" w:type="dxa"/>
            <w:vAlign w:val="center"/>
          </w:tcPr>
          <w:p w14:paraId="2F776657" w14:textId="77777777" w:rsidR="00DC5CA4" w:rsidRPr="00DC5CA4" w:rsidRDefault="00DC5CA4" w:rsidP="00E2143F">
            <w:r w:rsidRPr="00DC5CA4">
              <w:t>Rješavanje problema</w:t>
            </w:r>
          </w:p>
        </w:tc>
        <w:tc>
          <w:tcPr>
            <w:tcW w:w="2489" w:type="dxa"/>
            <w:vAlign w:val="center"/>
          </w:tcPr>
          <w:p w14:paraId="129DF2F2" w14:textId="77777777" w:rsidR="00DC5CA4" w:rsidRPr="00DC5CA4" w:rsidRDefault="00DC5CA4" w:rsidP="00E2143F">
            <w:r w:rsidRPr="00DC5CA4">
              <w:t>Organiziranje usvojenog znanja i vještina za rješavanje problema</w:t>
            </w:r>
          </w:p>
        </w:tc>
        <w:tc>
          <w:tcPr>
            <w:tcW w:w="3935" w:type="dxa"/>
            <w:vAlign w:val="center"/>
          </w:tcPr>
          <w:p w14:paraId="507DF180" w14:textId="77777777" w:rsidR="00DC5CA4" w:rsidRPr="00DC5CA4" w:rsidRDefault="00DC5CA4" w:rsidP="00E2143F">
            <w:r w:rsidRPr="00DC5CA4">
              <w:t>…stečeno znanje primjenjuje na nove, složenije primjere, uspješno izvršava korelaciju sa srodim gradivom, samostalno rješava složenije zadatke, služi se dodatnim izvorima znanja, sposoban je prenositi znanje na druge.</w:t>
            </w:r>
          </w:p>
        </w:tc>
      </w:tr>
    </w:tbl>
    <w:p w14:paraId="32D046E2" w14:textId="77777777" w:rsidR="00DC5CA4" w:rsidRDefault="00DC5CA4" w:rsidP="00D60E45">
      <w:pPr>
        <w:pStyle w:val="Bezproreda"/>
      </w:pPr>
    </w:p>
    <w:p w14:paraId="7B3C1E25" w14:textId="77777777" w:rsidR="00110CC3" w:rsidRDefault="00110CC3" w:rsidP="00D60E45">
      <w:pPr>
        <w:pStyle w:val="Bezproreda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10CC3" w14:paraId="698894DB" w14:textId="77777777" w:rsidTr="00110CC3">
        <w:tc>
          <w:tcPr>
            <w:tcW w:w="9288" w:type="dxa"/>
          </w:tcPr>
          <w:p w14:paraId="4C5D6DAC" w14:textId="77777777" w:rsidR="00110CC3" w:rsidRDefault="00110CC3" w:rsidP="00110CC3">
            <w:r>
              <w:t>Potreban pribor:</w:t>
            </w:r>
          </w:p>
          <w:p w14:paraId="37453F9E" w14:textId="77777777" w:rsidR="00690640" w:rsidRDefault="00690640" w:rsidP="00110CC3">
            <w:r>
              <w:t>- udžbenik, radna bilježnica, pribor za pisanje, bojice, škare, ljepilo</w:t>
            </w:r>
          </w:p>
          <w:p w14:paraId="76A66BF5" w14:textId="77777777" w:rsidR="00110CC3" w:rsidRDefault="00110CC3" w:rsidP="00110CC3"/>
        </w:tc>
      </w:tr>
    </w:tbl>
    <w:p w14:paraId="37C38354" w14:textId="77777777" w:rsidR="0076226D" w:rsidRDefault="0076226D" w:rsidP="0076226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226D" w:rsidRPr="00110CC3" w14:paraId="65011D16" w14:textId="77777777" w:rsidTr="003A376C">
        <w:tc>
          <w:tcPr>
            <w:tcW w:w="9288" w:type="dxa"/>
          </w:tcPr>
          <w:p w14:paraId="62920B53" w14:textId="77777777" w:rsidR="0076226D" w:rsidRDefault="0076226D" w:rsidP="003A376C">
            <w:pPr>
              <w:pStyle w:val="Bezproreda"/>
            </w:pPr>
            <w:r w:rsidRPr="00110CC3">
              <w:t>Pravila ponašanja učenika u učionici:</w:t>
            </w:r>
          </w:p>
          <w:p w14:paraId="17C958E1" w14:textId="77777777" w:rsidR="00690640" w:rsidRDefault="00690640" w:rsidP="00690640">
            <w:pPr>
              <w:pStyle w:val="Odlomakpopisa"/>
              <w:numPr>
                <w:ilvl w:val="0"/>
                <w:numId w:val="6"/>
              </w:numPr>
            </w:pPr>
            <w:r>
              <w:t>učenici moraju poštivati kućni red Škole i čuvati školsku imovinu kao i izložene plakate i radove na panou</w:t>
            </w:r>
          </w:p>
          <w:p w14:paraId="22636E88" w14:textId="77777777" w:rsidR="00690640" w:rsidRDefault="00690640" w:rsidP="00690640">
            <w:pPr>
              <w:pStyle w:val="Odlomakpopisa"/>
              <w:numPr>
                <w:ilvl w:val="0"/>
                <w:numId w:val="6"/>
              </w:numPr>
            </w:pPr>
            <w:r>
              <w:t>učenici trebaju ustati i pozdraviti predmetnog učitelja i druge učitelje koji uđu u učionicu ili izlaze iz nje</w:t>
            </w:r>
          </w:p>
          <w:p w14:paraId="5B94131F" w14:textId="77777777" w:rsidR="00690640" w:rsidRDefault="00690640" w:rsidP="00690640">
            <w:pPr>
              <w:pStyle w:val="Odlomakpopisa"/>
              <w:numPr>
                <w:ilvl w:val="0"/>
                <w:numId w:val="6"/>
              </w:numPr>
            </w:pPr>
            <w:r>
              <w:t>učenici tijekom nastave moraju pažljivo slušati učitelja i učenike koji govore, prema svima se odnositi kulturno i s poštovanjem,  uključivati se u rad na satu-dizanjem ruke zatražiti riječ i čekati da ih se prozove</w:t>
            </w:r>
          </w:p>
          <w:p w14:paraId="5AAE838C" w14:textId="77777777" w:rsidR="00690640" w:rsidRDefault="00690640" w:rsidP="00690640">
            <w:pPr>
              <w:pStyle w:val="Odlomakpopisa"/>
              <w:numPr>
                <w:ilvl w:val="0"/>
                <w:numId w:val="6"/>
              </w:numPr>
            </w:pPr>
            <w:r>
              <w:t>kad se radi u paru ili skupini također je potrebno pridržavati se pravila rada u istima</w:t>
            </w:r>
          </w:p>
          <w:p w14:paraId="73F9724A" w14:textId="77777777" w:rsidR="00690640" w:rsidRDefault="00690640" w:rsidP="00690640">
            <w:pPr>
              <w:pStyle w:val="Odlomakpopisa"/>
              <w:numPr>
                <w:ilvl w:val="0"/>
                <w:numId w:val="6"/>
              </w:numPr>
            </w:pPr>
            <w:r>
              <w:t>učenik treba prepisati tekst s ploče u bilježnicu, izvršavati zadane pisane i usmene zadatke</w:t>
            </w:r>
          </w:p>
          <w:p w14:paraId="43A27852" w14:textId="71AC35AF" w:rsidR="00690640" w:rsidRDefault="00690640" w:rsidP="00690640">
            <w:pPr>
              <w:pStyle w:val="Odlomakpopisa"/>
              <w:numPr>
                <w:ilvl w:val="0"/>
                <w:numId w:val="6"/>
              </w:numPr>
            </w:pPr>
            <w:r>
              <w:t>vrlo je važno redovito nositi pribor za nastavu te izvršavati zadane zadatke (domaće zadaće i sl.)</w:t>
            </w:r>
          </w:p>
          <w:p w14:paraId="769463EC" w14:textId="4A83CF99" w:rsidR="003803CB" w:rsidRDefault="003803CB" w:rsidP="00690640">
            <w:pPr>
              <w:pStyle w:val="Odlomakpopisa"/>
              <w:numPr>
                <w:ilvl w:val="0"/>
                <w:numId w:val="6"/>
              </w:numPr>
            </w:pPr>
            <w:r>
              <w:t xml:space="preserve">mobitel je dozvoljen na satu samo uz posebnu dozvolu učitelja u edukativne svrhe tj. za korištenje tijekom nastavnog procesa; u svim drugim slučajevima isti će biti oduzet učeniku, predan njegovom razredniku te će učenik dobiti zabilješku u e-dnevniku za </w:t>
            </w:r>
            <w:r>
              <w:lastRenderedPageBreak/>
              <w:t>nepoštivanje kućnog reda škole</w:t>
            </w:r>
          </w:p>
          <w:p w14:paraId="4AEEA9F2" w14:textId="77777777" w:rsidR="00690640" w:rsidRPr="00110CC3" w:rsidRDefault="00690640" w:rsidP="003A376C">
            <w:pPr>
              <w:pStyle w:val="Bezproreda"/>
            </w:pPr>
          </w:p>
          <w:p w14:paraId="40FA7FAE" w14:textId="77777777" w:rsidR="0076226D" w:rsidRPr="00110CC3" w:rsidRDefault="0076226D" w:rsidP="0076226D"/>
        </w:tc>
      </w:tr>
    </w:tbl>
    <w:p w14:paraId="76C5BDE4" w14:textId="77777777" w:rsidR="00E2143F" w:rsidRDefault="00E2143F" w:rsidP="00110CC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2143F" w14:paraId="44201498" w14:textId="77777777" w:rsidTr="003A376C">
        <w:tc>
          <w:tcPr>
            <w:tcW w:w="9288" w:type="dxa"/>
          </w:tcPr>
          <w:p w14:paraId="1B12B90F" w14:textId="77777777" w:rsidR="00E2143F" w:rsidRDefault="00BB5351" w:rsidP="003A376C">
            <w:r>
              <w:t>Ostalo (d</w:t>
            </w:r>
            <w:r w:rsidR="00E2143F">
              <w:t>odatne informacije</w:t>
            </w:r>
            <w:r w:rsidR="00080781">
              <w:t xml:space="preserve"> o predmetu</w:t>
            </w:r>
            <w:r>
              <w:t>)</w:t>
            </w:r>
            <w:r w:rsidR="00E2143F">
              <w:t>:</w:t>
            </w:r>
          </w:p>
          <w:p w14:paraId="38523736" w14:textId="77777777" w:rsidR="00690640" w:rsidRDefault="00690640" w:rsidP="00690640">
            <w:pPr>
              <w:pStyle w:val="Odlomakpopisa"/>
              <w:numPr>
                <w:ilvl w:val="0"/>
                <w:numId w:val="6"/>
              </w:numPr>
            </w:pPr>
            <w:r>
              <w:t>znanje učenika redovito se provjerava usmenim putem, praćenjem učenika na samom nastavnom satu</w:t>
            </w:r>
          </w:p>
          <w:p w14:paraId="451CE663" w14:textId="77777777" w:rsidR="00690640" w:rsidRDefault="00690640" w:rsidP="00690640">
            <w:pPr>
              <w:pStyle w:val="Odlomakpopisa"/>
              <w:numPr>
                <w:ilvl w:val="0"/>
                <w:numId w:val="6"/>
              </w:numPr>
            </w:pPr>
            <w:r>
              <w:t xml:space="preserve">pisane provjere realiziraju se prema vremeniku pisanih provjera </w:t>
            </w:r>
          </w:p>
          <w:p w14:paraId="00BF40A8" w14:textId="77777777" w:rsidR="00E2143F" w:rsidRPr="00B94BCB" w:rsidRDefault="00E2143F" w:rsidP="0076226D">
            <w:pPr>
              <w:rPr>
                <w:color w:val="FF0000"/>
              </w:rPr>
            </w:pPr>
          </w:p>
        </w:tc>
      </w:tr>
    </w:tbl>
    <w:p w14:paraId="1DC2E177" w14:textId="77777777" w:rsidR="00080781" w:rsidRDefault="00080781" w:rsidP="0008078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80781" w14:paraId="226DE642" w14:textId="77777777" w:rsidTr="003A376C">
        <w:tc>
          <w:tcPr>
            <w:tcW w:w="9288" w:type="dxa"/>
          </w:tcPr>
          <w:p w14:paraId="585053CB" w14:textId="77777777" w:rsidR="00080781" w:rsidRPr="0012291D" w:rsidRDefault="00B94BCB" w:rsidP="003A376C">
            <w:r w:rsidRPr="0012291D">
              <w:t xml:space="preserve">Konzultacije </w:t>
            </w:r>
            <w:r w:rsidR="00080781" w:rsidRPr="0012291D">
              <w:t>s roditeljima:</w:t>
            </w:r>
          </w:p>
          <w:p w14:paraId="1CAB6A1D" w14:textId="77777777" w:rsidR="00690640" w:rsidRDefault="00690640" w:rsidP="00690640">
            <w:pPr>
              <w:pStyle w:val="Odlomakpopisa"/>
              <w:numPr>
                <w:ilvl w:val="0"/>
                <w:numId w:val="6"/>
              </w:numPr>
            </w:pPr>
            <w:r>
              <w:t>u terminu individualnih razgovora</w:t>
            </w:r>
          </w:p>
          <w:p w14:paraId="7712AC6E" w14:textId="77777777" w:rsidR="00080781" w:rsidRDefault="00080781" w:rsidP="003A376C"/>
        </w:tc>
      </w:tr>
    </w:tbl>
    <w:p w14:paraId="6D2733D6" w14:textId="77777777" w:rsidR="00E2143F" w:rsidRPr="00110CC3" w:rsidRDefault="00E2143F" w:rsidP="00110CC3"/>
    <w:sectPr w:rsidR="00E2143F" w:rsidRPr="00110CC3" w:rsidSect="004753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9FD6" w14:textId="77777777" w:rsidR="00402DDF" w:rsidRDefault="00402DDF" w:rsidP="005704BB">
      <w:pPr>
        <w:spacing w:after="0" w:line="240" w:lineRule="auto"/>
      </w:pPr>
      <w:r>
        <w:separator/>
      </w:r>
    </w:p>
  </w:endnote>
  <w:endnote w:type="continuationSeparator" w:id="0">
    <w:p w14:paraId="0D4342F9" w14:textId="77777777" w:rsidR="00402DDF" w:rsidRDefault="00402DDF" w:rsidP="0057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8552425"/>
      <w:docPartObj>
        <w:docPartGallery w:val="Page Numbers (Bottom of Page)"/>
        <w:docPartUnique/>
      </w:docPartObj>
    </w:sdtPr>
    <w:sdtEndPr/>
    <w:sdtContent>
      <w:p w14:paraId="6C202EFB" w14:textId="77777777" w:rsidR="005704BB" w:rsidRDefault="00803237">
        <w:pPr>
          <w:pStyle w:val="Podnoje"/>
          <w:jc w:val="center"/>
        </w:pPr>
        <w:r>
          <w:fldChar w:fldCharType="begin"/>
        </w:r>
        <w:r w:rsidR="005704BB">
          <w:instrText>PAGE   \* MERGEFORMAT</w:instrText>
        </w:r>
        <w:r>
          <w:fldChar w:fldCharType="separate"/>
        </w:r>
        <w:r w:rsidR="002F4D6F">
          <w:rPr>
            <w:noProof/>
          </w:rPr>
          <w:t>9</w:t>
        </w:r>
        <w:r>
          <w:fldChar w:fldCharType="end"/>
        </w:r>
      </w:p>
    </w:sdtContent>
  </w:sdt>
  <w:p w14:paraId="29B74274" w14:textId="77777777" w:rsidR="005704BB" w:rsidRDefault="005704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8BFC" w14:textId="77777777" w:rsidR="00402DDF" w:rsidRDefault="00402DDF" w:rsidP="005704BB">
      <w:pPr>
        <w:spacing w:after="0" w:line="240" w:lineRule="auto"/>
      </w:pPr>
      <w:r>
        <w:separator/>
      </w:r>
    </w:p>
  </w:footnote>
  <w:footnote w:type="continuationSeparator" w:id="0">
    <w:p w14:paraId="55117D8A" w14:textId="77777777" w:rsidR="00402DDF" w:rsidRDefault="00402DDF" w:rsidP="0057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3371" w14:textId="77777777" w:rsidR="005A7599" w:rsidRPr="005A7599" w:rsidRDefault="005A7599" w:rsidP="006F6D56">
    <w:pPr>
      <w:pStyle w:val="Zaglavlje"/>
      <w:pBdr>
        <w:bottom w:val="single" w:sz="4" w:space="1" w:color="0070C0"/>
      </w:pBdr>
      <w:spacing w:after="200"/>
      <w:jc w:val="right"/>
      <w:rPr>
        <w:spacing w:val="100"/>
      </w:rPr>
    </w:pPr>
    <w:r>
      <w:rPr>
        <w:noProof/>
        <w:spacing w:val="100"/>
        <w:lang w:eastAsia="hr-HR"/>
      </w:rPr>
      <w:drawing>
        <wp:inline distT="0" distB="0" distL="0" distR="0" wp14:anchorId="4367D099" wp14:editId="00BA6656">
          <wp:extent cx="1570681" cy="540951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81" cy="54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23AE"/>
    <w:multiLevelType w:val="hybridMultilevel"/>
    <w:tmpl w:val="D08E7EC0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5A813F2"/>
    <w:multiLevelType w:val="multilevel"/>
    <w:tmpl w:val="98EC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C181D"/>
    <w:multiLevelType w:val="multilevel"/>
    <w:tmpl w:val="9D6E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B2E9F"/>
    <w:multiLevelType w:val="multilevel"/>
    <w:tmpl w:val="69DA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A0DC8"/>
    <w:multiLevelType w:val="hybridMultilevel"/>
    <w:tmpl w:val="AFD62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D541C"/>
    <w:multiLevelType w:val="hybridMultilevel"/>
    <w:tmpl w:val="113EE16A"/>
    <w:lvl w:ilvl="0" w:tplc="1A0470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557E51"/>
    <w:multiLevelType w:val="multilevel"/>
    <w:tmpl w:val="909E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4081B"/>
    <w:multiLevelType w:val="hybridMultilevel"/>
    <w:tmpl w:val="F796C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F36"/>
    <w:rsid w:val="00023F62"/>
    <w:rsid w:val="00033FF8"/>
    <w:rsid w:val="00041B0A"/>
    <w:rsid w:val="00050B73"/>
    <w:rsid w:val="0005690B"/>
    <w:rsid w:val="00067806"/>
    <w:rsid w:val="00070CD6"/>
    <w:rsid w:val="00080781"/>
    <w:rsid w:val="000851E7"/>
    <w:rsid w:val="000A3707"/>
    <w:rsid w:val="000B1022"/>
    <w:rsid w:val="000C2DF8"/>
    <w:rsid w:val="000E41CF"/>
    <w:rsid w:val="000F7337"/>
    <w:rsid w:val="00102082"/>
    <w:rsid w:val="00110CC3"/>
    <w:rsid w:val="0012291D"/>
    <w:rsid w:val="00142F36"/>
    <w:rsid w:val="001434B0"/>
    <w:rsid w:val="00150F06"/>
    <w:rsid w:val="0019327D"/>
    <w:rsid w:val="00193A8A"/>
    <w:rsid w:val="001D6593"/>
    <w:rsid w:val="00221C82"/>
    <w:rsid w:val="00227479"/>
    <w:rsid w:val="00230DDA"/>
    <w:rsid w:val="00246FD4"/>
    <w:rsid w:val="0026388B"/>
    <w:rsid w:val="002901C8"/>
    <w:rsid w:val="0029435F"/>
    <w:rsid w:val="00294867"/>
    <w:rsid w:val="002C2E91"/>
    <w:rsid w:val="002D54E5"/>
    <w:rsid w:val="002E296C"/>
    <w:rsid w:val="002F4D6F"/>
    <w:rsid w:val="00303427"/>
    <w:rsid w:val="003172D1"/>
    <w:rsid w:val="00322ACF"/>
    <w:rsid w:val="003803CB"/>
    <w:rsid w:val="003A376C"/>
    <w:rsid w:val="003A4932"/>
    <w:rsid w:val="003D033A"/>
    <w:rsid w:val="003D5339"/>
    <w:rsid w:val="00402DDF"/>
    <w:rsid w:val="004078A9"/>
    <w:rsid w:val="0046145A"/>
    <w:rsid w:val="0046659C"/>
    <w:rsid w:val="00475346"/>
    <w:rsid w:val="004D08CE"/>
    <w:rsid w:val="004F176E"/>
    <w:rsid w:val="00501576"/>
    <w:rsid w:val="005225BB"/>
    <w:rsid w:val="0053067F"/>
    <w:rsid w:val="00530ACF"/>
    <w:rsid w:val="005704BB"/>
    <w:rsid w:val="0058177D"/>
    <w:rsid w:val="005A7599"/>
    <w:rsid w:val="005B31B6"/>
    <w:rsid w:val="005B433F"/>
    <w:rsid w:val="005D5E11"/>
    <w:rsid w:val="00686B9C"/>
    <w:rsid w:val="00690640"/>
    <w:rsid w:val="006E7414"/>
    <w:rsid w:val="006F6D56"/>
    <w:rsid w:val="00724C8F"/>
    <w:rsid w:val="00730005"/>
    <w:rsid w:val="0076226D"/>
    <w:rsid w:val="00775A0A"/>
    <w:rsid w:val="00794F4C"/>
    <w:rsid w:val="007B48E1"/>
    <w:rsid w:val="007E33AF"/>
    <w:rsid w:val="007F025D"/>
    <w:rsid w:val="00803237"/>
    <w:rsid w:val="00821FFD"/>
    <w:rsid w:val="00824E4D"/>
    <w:rsid w:val="00826A4B"/>
    <w:rsid w:val="008355BE"/>
    <w:rsid w:val="00845EC7"/>
    <w:rsid w:val="00850229"/>
    <w:rsid w:val="008652AF"/>
    <w:rsid w:val="00892085"/>
    <w:rsid w:val="008C76E3"/>
    <w:rsid w:val="008F1BC2"/>
    <w:rsid w:val="009156F5"/>
    <w:rsid w:val="00983BA0"/>
    <w:rsid w:val="00984FAE"/>
    <w:rsid w:val="009B57BA"/>
    <w:rsid w:val="009C3985"/>
    <w:rsid w:val="00A143CF"/>
    <w:rsid w:val="00A31809"/>
    <w:rsid w:val="00A6003F"/>
    <w:rsid w:val="00A77BD5"/>
    <w:rsid w:val="00A90599"/>
    <w:rsid w:val="00AE3E76"/>
    <w:rsid w:val="00AF0AEF"/>
    <w:rsid w:val="00B64835"/>
    <w:rsid w:val="00B71756"/>
    <w:rsid w:val="00B94BCB"/>
    <w:rsid w:val="00BB5351"/>
    <w:rsid w:val="00BE28EA"/>
    <w:rsid w:val="00C23502"/>
    <w:rsid w:val="00C24826"/>
    <w:rsid w:val="00C351AB"/>
    <w:rsid w:val="00C47E05"/>
    <w:rsid w:val="00C51A1C"/>
    <w:rsid w:val="00C97C29"/>
    <w:rsid w:val="00CC17D6"/>
    <w:rsid w:val="00D04B36"/>
    <w:rsid w:val="00D60E45"/>
    <w:rsid w:val="00D95EC3"/>
    <w:rsid w:val="00DC5CA4"/>
    <w:rsid w:val="00DC6F9B"/>
    <w:rsid w:val="00E2143F"/>
    <w:rsid w:val="00E526EB"/>
    <w:rsid w:val="00E708CC"/>
    <w:rsid w:val="00E74BE6"/>
    <w:rsid w:val="00E95157"/>
    <w:rsid w:val="00E97BE9"/>
    <w:rsid w:val="00ED5F44"/>
    <w:rsid w:val="00F077D9"/>
    <w:rsid w:val="00F20E8F"/>
    <w:rsid w:val="00F37A08"/>
    <w:rsid w:val="00F52541"/>
    <w:rsid w:val="00F555D0"/>
    <w:rsid w:val="00F70037"/>
    <w:rsid w:val="00F8354E"/>
    <w:rsid w:val="00F92D73"/>
    <w:rsid w:val="00FF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FE3CEB"/>
  <w15:docId w15:val="{A11F58E3-69D5-4285-AB24-E24828FA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3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3E76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C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C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7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04BB"/>
  </w:style>
  <w:style w:type="paragraph" w:styleId="Podnoje">
    <w:name w:val="footer"/>
    <w:basedOn w:val="Normal"/>
    <w:link w:val="PodnojeChar"/>
    <w:uiPriority w:val="99"/>
    <w:unhideWhenUsed/>
    <w:rsid w:val="0057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04BB"/>
  </w:style>
  <w:style w:type="paragraph" w:styleId="Tekstbalonia">
    <w:name w:val="Balloon Text"/>
    <w:basedOn w:val="Normal"/>
    <w:link w:val="TekstbaloniaChar"/>
    <w:uiPriority w:val="99"/>
    <w:semiHidden/>
    <w:unhideWhenUsed/>
    <w:rsid w:val="005A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59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2D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D54E5"/>
  </w:style>
  <w:style w:type="character" w:customStyle="1" w:styleId="eop">
    <w:name w:val="eop"/>
    <w:basedOn w:val="Zadanifontodlomka"/>
    <w:rsid w:val="002D54E5"/>
  </w:style>
  <w:style w:type="paragraph" w:customStyle="1" w:styleId="box459472">
    <w:name w:val="box_459472"/>
    <w:basedOn w:val="Normal"/>
    <w:rsid w:val="001D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-000019">
    <w:name w:val="defaultparagraphfont-000019"/>
    <w:basedOn w:val="Zadanifontodlomka"/>
    <w:rsid w:val="00690640"/>
    <w:rPr>
      <w:rFonts w:ascii="Arial" w:hAnsi="Arial" w:cs="Arial" w:hint="default"/>
      <w:b w:val="0"/>
      <w:bCs w:val="0"/>
      <w:sz w:val="22"/>
      <w:szCs w:val="22"/>
    </w:rPr>
  </w:style>
  <w:style w:type="paragraph" w:customStyle="1" w:styleId="toc1-000037">
    <w:name w:val="toc1-000037"/>
    <w:basedOn w:val="Normal"/>
    <w:rsid w:val="00690640"/>
    <w:pPr>
      <w:spacing w:after="0" w:line="240" w:lineRule="auto"/>
    </w:pPr>
    <w:rPr>
      <w:rFonts w:ascii="Arial" w:eastAsiaTheme="minorEastAsia" w:hAnsi="Arial" w:cs="Arial"/>
      <w:lang w:eastAsia="hr-HR"/>
    </w:rPr>
  </w:style>
  <w:style w:type="paragraph" w:styleId="Odlomakpopisa">
    <w:name w:val="List Paragraph"/>
    <w:basedOn w:val="Normal"/>
    <w:uiPriority w:val="34"/>
    <w:qFormat/>
    <w:rsid w:val="0069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8" ma:contentTypeDescription="Stvaranje novog dokumenta." ma:contentTypeScope="" ma:versionID="e3f3dd8f557c2266285b25faa4390529">
  <xsd:schema xmlns:xsd="http://www.w3.org/2001/XMLSchema" xmlns:xs="http://www.w3.org/2001/XMLSchema" xmlns:p="http://schemas.microsoft.com/office/2006/metadata/properties" xmlns:ns2="7197e0a6-0194-4c81-8463-e3912c2f0806" xmlns:ns3="ea2f10a3-05fc-4948-a9f3-6f7f8835f858" targetNamespace="http://schemas.microsoft.com/office/2006/metadata/properties" ma:root="true" ma:fieldsID="8872c97607d40ff80996511190579429" ns2:_="" ns3:_="">
    <xsd:import namespace="7197e0a6-0194-4c81-8463-e3912c2f0806"/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df6ed2-932f-43c0-bd4e-cdce7ae6140d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71CA15-AB71-46E9-A708-1A213AB2DF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13EA78-3BD8-431E-9FFF-A7E25853099F}"/>
</file>

<file path=customXml/itemProps3.xml><?xml version="1.0" encoding="utf-8"?>
<ds:datastoreItem xmlns:ds="http://schemas.openxmlformats.org/officeDocument/2006/customXml" ds:itemID="{F31F8DC2-5095-47A7-9567-0670A5FB4BB7}"/>
</file>

<file path=customXml/itemProps4.xml><?xml version="1.0" encoding="utf-8"?>
<ds:datastoreItem xmlns:ds="http://schemas.openxmlformats.org/officeDocument/2006/customXml" ds:itemID="{29880E52-C143-4997-B7B3-02F0488A5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2306</Words>
  <Characters>13145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Stančić</dc:creator>
  <cp:lastModifiedBy>Natalija</cp:lastModifiedBy>
  <cp:revision>54</cp:revision>
  <dcterms:created xsi:type="dcterms:W3CDTF">2019-09-08T09:00:00Z</dcterms:created>
  <dcterms:modified xsi:type="dcterms:W3CDTF">2023-08-31T09:37:00Z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